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A16F2F">
      <w:pPr>
        <w:framePr w:w="9634" w:h="1812" w:hRule="exact" w:hSpace="141" w:wrap="auto" w:vAnchor="text" w:hAnchor="page" w:x="1701" w:y="-848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DF1862" w:rsidP="00DF1862">
            <w:pPr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</w:rPr>
              <w:t>17 июля</w:t>
            </w:r>
            <w:r w:rsidR="002935E3">
              <w:rPr>
                <w:sz w:val="24"/>
                <w:szCs w:val="24"/>
              </w:rPr>
              <w:t xml:space="preserve"> </w:t>
            </w:r>
            <w:r w:rsidR="00CC3450">
              <w:rPr>
                <w:sz w:val="24"/>
                <w:szCs w:val="24"/>
              </w:rPr>
              <w:t>2020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DF1862" w:rsidRDefault="00DF1862" w:rsidP="00DF1862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24 о/д</w:t>
            </w:r>
          </w:p>
        </w:tc>
      </w:tr>
    </w:tbl>
    <w:p w:rsidR="00B26CE9" w:rsidRPr="00BA4EEC" w:rsidRDefault="00B26CE9" w:rsidP="00CC3450">
      <w:pPr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5B1D3D" w:rsidRDefault="005B1D3D" w:rsidP="00904069">
      <w:pPr>
        <w:jc w:val="center"/>
        <w:rPr>
          <w:sz w:val="24"/>
          <w:szCs w:val="24"/>
        </w:rPr>
      </w:pPr>
    </w:p>
    <w:p w:rsidR="00AA1246" w:rsidRDefault="00883E1E" w:rsidP="00904069">
      <w:pPr>
        <w:jc w:val="center"/>
        <w:rPr>
          <w:sz w:val="24"/>
          <w:szCs w:val="24"/>
        </w:rPr>
      </w:pPr>
      <w:r w:rsidRPr="00883E1E">
        <w:rPr>
          <w:sz w:val="24"/>
          <w:szCs w:val="24"/>
        </w:rPr>
        <w:t>О</w:t>
      </w:r>
      <w:r w:rsidR="00904069">
        <w:rPr>
          <w:sz w:val="24"/>
          <w:szCs w:val="24"/>
        </w:rPr>
        <w:t xml:space="preserve">б утверждении </w:t>
      </w:r>
      <w:r w:rsidR="004E4540">
        <w:rPr>
          <w:sz w:val="24"/>
          <w:szCs w:val="24"/>
        </w:rPr>
        <w:t>персонального состава общественного совета</w:t>
      </w:r>
      <w:r w:rsidR="00904069">
        <w:rPr>
          <w:sz w:val="24"/>
          <w:szCs w:val="24"/>
        </w:rPr>
        <w:t xml:space="preserve"> </w:t>
      </w:r>
    </w:p>
    <w:p w:rsidR="00883E1E" w:rsidRPr="00883E1E" w:rsidRDefault="00904069" w:rsidP="0090406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финансово-казначейском управлении администрации города Рязани</w:t>
      </w:r>
      <w:r w:rsidR="00883E1E" w:rsidRPr="00883E1E">
        <w:rPr>
          <w:sz w:val="24"/>
          <w:szCs w:val="24"/>
        </w:rPr>
        <w:t xml:space="preserve"> </w:t>
      </w:r>
    </w:p>
    <w:p w:rsidR="00B26CE9" w:rsidRPr="00883E1E" w:rsidRDefault="00B26CE9" w:rsidP="00883E1E">
      <w:pPr>
        <w:rPr>
          <w:sz w:val="24"/>
          <w:szCs w:val="24"/>
        </w:rPr>
      </w:pPr>
    </w:p>
    <w:p w:rsidR="00757FCE" w:rsidRPr="0044787A" w:rsidRDefault="00757FCE" w:rsidP="00CC3450">
      <w:pPr>
        <w:rPr>
          <w:sz w:val="24"/>
          <w:szCs w:val="24"/>
        </w:rPr>
      </w:pPr>
    </w:p>
    <w:p w:rsidR="0044787A" w:rsidRPr="00883E1E" w:rsidRDefault="00883E1E" w:rsidP="00883E1E">
      <w:pPr>
        <w:spacing w:line="360" w:lineRule="auto"/>
        <w:ind w:firstLine="709"/>
        <w:jc w:val="both"/>
        <w:rPr>
          <w:sz w:val="24"/>
          <w:szCs w:val="24"/>
        </w:rPr>
      </w:pPr>
      <w:r w:rsidRPr="00883E1E">
        <w:rPr>
          <w:sz w:val="24"/>
          <w:szCs w:val="24"/>
        </w:rPr>
        <w:t xml:space="preserve">В </w:t>
      </w:r>
      <w:r w:rsidR="00904069">
        <w:rPr>
          <w:sz w:val="24"/>
          <w:szCs w:val="24"/>
        </w:rPr>
        <w:t>соответствии с</w:t>
      </w:r>
      <w:r w:rsidR="005B1D3D">
        <w:rPr>
          <w:sz w:val="24"/>
          <w:szCs w:val="24"/>
        </w:rPr>
        <w:t xml:space="preserve"> </w:t>
      </w:r>
      <w:r w:rsidR="004E4540">
        <w:rPr>
          <w:sz w:val="24"/>
          <w:szCs w:val="24"/>
        </w:rPr>
        <w:t>Положением об общественном совете при финансово-казначейском управлении администрации города Рязани, утвержденным приказом финансово-казначейского управления администрации города Рязани от 23.06.2020 № 17 о/д</w:t>
      </w:r>
      <w:r w:rsidR="00904069">
        <w:rPr>
          <w:sz w:val="24"/>
          <w:szCs w:val="24"/>
        </w:rPr>
        <w:t xml:space="preserve">, </w:t>
      </w:r>
      <w:r w:rsidR="005B1D3D">
        <w:rPr>
          <w:sz w:val="24"/>
          <w:szCs w:val="24"/>
        </w:rPr>
        <w:t>р</w:t>
      </w:r>
      <w:r w:rsidRPr="00883E1E">
        <w:rPr>
          <w:sz w:val="24"/>
          <w:szCs w:val="24"/>
        </w:rPr>
        <w:t>уководствуясь Положением о финансово-казначейском управлении администрации города Рязани, утвержденным решением Рязанского городского Совета</w:t>
      </w:r>
      <w:r w:rsidR="00705779">
        <w:rPr>
          <w:sz w:val="24"/>
          <w:szCs w:val="24"/>
        </w:rPr>
        <w:t xml:space="preserve">                                 </w:t>
      </w:r>
      <w:r w:rsidRPr="00883E1E">
        <w:rPr>
          <w:sz w:val="24"/>
          <w:szCs w:val="24"/>
        </w:rPr>
        <w:t>от</w:t>
      </w:r>
      <w:r w:rsidR="004E4540">
        <w:rPr>
          <w:sz w:val="24"/>
          <w:szCs w:val="24"/>
        </w:rPr>
        <w:t> </w:t>
      </w:r>
      <w:r w:rsidRPr="00883E1E">
        <w:rPr>
          <w:sz w:val="24"/>
          <w:szCs w:val="24"/>
        </w:rPr>
        <w:t xml:space="preserve"> 11.02.2008 № 87-</w:t>
      </w:r>
      <w:r w:rsidRPr="00883E1E">
        <w:rPr>
          <w:sz w:val="24"/>
          <w:szCs w:val="24"/>
          <w:lang w:val="en-US"/>
        </w:rPr>
        <w:t>III</w:t>
      </w:r>
      <w:r w:rsidR="00BD7FC6" w:rsidRPr="00883E1E">
        <w:rPr>
          <w:sz w:val="24"/>
          <w:szCs w:val="24"/>
        </w:rPr>
        <w:t xml:space="preserve"> </w:t>
      </w:r>
      <w:r w:rsidR="00BD7FC6" w:rsidRPr="00883E1E">
        <w:rPr>
          <w:b/>
          <w:spacing w:val="20"/>
          <w:sz w:val="24"/>
          <w:szCs w:val="24"/>
        </w:rPr>
        <w:t>приказываю:</w:t>
      </w:r>
    </w:p>
    <w:p w:rsidR="00883E1E" w:rsidRPr="00883E1E" w:rsidRDefault="00883E1E" w:rsidP="00904069">
      <w:pPr>
        <w:spacing w:line="360" w:lineRule="auto"/>
        <w:ind w:firstLine="709"/>
        <w:jc w:val="both"/>
        <w:rPr>
          <w:sz w:val="24"/>
          <w:szCs w:val="24"/>
        </w:rPr>
      </w:pPr>
      <w:r w:rsidRPr="00883E1E">
        <w:rPr>
          <w:sz w:val="24"/>
          <w:szCs w:val="24"/>
        </w:rPr>
        <w:t xml:space="preserve">1. </w:t>
      </w:r>
      <w:r w:rsidR="00904069">
        <w:rPr>
          <w:sz w:val="24"/>
          <w:szCs w:val="24"/>
        </w:rPr>
        <w:t xml:space="preserve">Утвердить </w:t>
      </w:r>
      <w:r w:rsidR="004E4540">
        <w:rPr>
          <w:sz w:val="24"/>
          <w:szCs w:val="24"/>
        </w:rPr>
        <w:t>персональный состав</w:t>
      </w:r>
      <w:r w:rsidR="00904069">
        <w:rPr>
          <w:sz w:val="24"/>
          <w:szCs w:val="24"/>
        </w:rPr>
        <w:t xml:space="preserve"> общественно</w:t>
      </w:r>
      <w:r w:rsidR="004E4540">
        <w:rPr>
          <w:sz w:val="24"/>
          <w:szCs w:val="24"/>
        </w:rPr>
        <w:t>го</w:t>
      </w:r>
      <w:r w:rsidR="00904069">
        <w:rPr>
          <w:sz w:val="24"/>
          <w:szCs w:val="24"/>
        </w:rPr>
        <w:t xml:space="preserve"> совет</w:t>
      </w:r>
      <w:r w:rsidR="004E4540">
        <w:rPr>
          <w:sz w:val="24"/>
          <w:szCs w:val="24"/>
        </w:rPr>
        <w:t>а</w:t>
      </w:r>
      <w:r w:rsidR="00904069">
        <w:rPr>
          <w:sz w:val="24"/>
          <w:szCs w:val="24"/>
        </w:rPr>
        <w:t xml:space="preserve"> при финансово-казначейском управлении администрации города Рязани согласно приложению к</w:t>
      </w:r>
      <w:r w:rsidR="000D08D7">
        <w:rPr>
          <w:sz w:val="24"/>
          <w:szCs w:val="24"/>
        </w:rPr>
        <w:t> </w:t>
      </w:r>
      <w:r w:rsidR="00904069">
        <w:rPr>
          <w:sz w:val="24"/>
          <w:szCs w:val="24"/>
        </w:rPr>
        <w:t xml:space="preserve"> настоящему приказу.</w:t>
      </w:r>
    </w:p>
    <w:p w:rsidR="00883E1E" w:rsidRPr="00883E1E" w:rsidRDefault="00883E1E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83E1E">
        <w:rPr>
          <w:sz w:val="24"/>
          <w:szCs w:val="24"/>
        </w:rPr>
        <w:t xml:space="preserve">2. Отделу </w:t>
      </w:r>
      <w:r w:rsidR="00200E2F">
        <w:rPr>
          <w:sz w:val="24"/>
          <w:szCs w:val="24"/>
        </w:rPr>
        <w:t>развития электронного бюджетного процесса</w:t>
      </w:r>
      <w:r w:rsidRPr="00883E1E">
        <w:rPr>
          <w:sz w:val="24"/>
          <w:szCs w:val="24"/>
        </w:rPr>
        <w:t xml:space="preserve"> финансово-казначейского управления администрации города Рязани (Дергачев А.В.) </w:t>
      </w:r>
      <w:proofErr w:type="gramStart"/>
      <w:r w:rsidRPr="00883E1E">
        <w:rPr>
          <w:sz w:val="24"/>
          <w:szCs w:val="24"/>
        </w:rPr>
        <w:t>разместить</w:t>
      </w:r>
      <w:proofErr w:type="gramEnd"/>
      <w:r w:rsidRPr="00883E1E">
        <w:rPr>
          <w:sz w:val="24"/>
          <w:szCs w:val="24"/>
        </w:rPr>
        <w:t xml:space="preserve"> настоящий приказ                                  на официальном сайте администрации города Рязани.</w:t>
      </w:r>
    </w:p>
    <w:p w:rsidR="00883E1E" w:rsidRPr="00883E1E" w:rsidRDefault="00883E1E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83E1E">
        <w:rPr>
          <w:sz w:val="24"/>
          <w:szCs w:val="24"/>
        </w:rPr>
        <w:t>3. Настоящий приказ вступает в силу со дня его подписания.</w:t>
      </w:r>
    </w:p>
    <w:p w:rsidR="00883E1E" w:rsidRDefault="00883E1E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83E1E">
        <w:rPr>
          <w:sz w:val="24"/>
          <w:szCs w:val="24"/>
        </w:rPr>
        <w:t xml:space="preserve">4. </w:t>
      </w:r>
      <w:proofErr w:type="gramStart"/>
      <w:r w:rsidRPr="00883E1E">
        <w:rPr>
          <w:sz w:val="24"/>
          <w:szCs w:val="24"/>
        </w:rPr>
        <w:t>Контроль за</w:t>
      </w:r>
      <w:proofErr w:type="gramEnd"/>
      <w:r w:rsidRPr="00883E1E">
        <w:rPr>
          <w:sz w:val="24"/>
          <w:szCs w:val="24"/>
        </w:rPr>
        <w:t xml:space="preserve"> исполнением настоящего приказа оставляю за собой.</w:t>
      </w:r>
    </w:p>
    <w:p w:rsidR="001B6E8D" w:rsidRPr="00883E1E" w:rsidRDefault="001B6E8D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DA7EAE" w:rsidRPr="009D38D3" w:rsidRDefault="00DA7EAE" w:rsidP="00DA7EAE">
      <w:pPr>
        <w:spacing w:line="360" w:lineRule="auto"/>
        <w:rPr>
          <w:sz w:val="24"/>
          <w:szCs w:val="24"/>
        </w:rPr>
      </w:pPr>
    </w:p>
    <w:p w:rsidR="00B26CE9" w:rsidRPr="009D38D3" w:rsidRDefault="00B26CE9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4E4540" w:rsidP="005B1D3D">
            <w:pPr>
              <w:pStyle w:val="a7"/>
              <w:suppressAutoHyphens/>
              <w:ind w:left="-108"/>
            </w:pPr>
            <w:r>
              <w:t>Начальник</w:t>
            </w:r>
            <w:r w:rsidR="001B6E8D">
              <w:t xml:space="preserve"> управления</w:t>
            </w:r>
          </w:p>
        </w:tc>
        <w:tc>
          <w:tcPr>
            <w:tcW w:w="3413" w:type="dxa"/>
          </w:tcPr>
          <w:p w:rsidR="00B26CE9" w:rsidRPr="009D38D3" w:rsidRDefault="004E4540" w:rsidP="004E4540">
            <w:pPr>
              <w:pStyle w:val="a7"/>
              <w:suppressAutoHyphens/>
              <w:ind w:right="-108"/>
              <w:jc w:val="right"/>
            </w:pPr>
            <w:r>
              <w:t>С</w:t>
            </w:r>
            <w:r w:rsidR="001B6E8D">
              <w:t>.</w:t>
            </w:r>
            <w:r>
              <w:t>Д</w:t>
            </w:r>
            <w:r w:rsidR="001B6E8D">
              <w:t xml:space="preserve">. </w:t>
            </w:r>
            <w:proofErr w:type="spellStart"/>
            <w:r>
              <w:t>Финогенова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2" w:name="SIGNERSTAMP1"/>
            <w:bookmarkEnd w:id="2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p w:rsidR="004E4540" w:rsidRDefault="004E4540" w:rsidP="004E4540"/>
    <w:p w:rsidR="004E4540" w:rsidRDefault="004E4540" w:rsidP="004E4540"/>
    <w:p w:rsidR="004E4540" w:rsidRDefault="004E4540" w:rsidP="004E4540"/>
    <w:p w:rsidR="004E4540" w:rsidRDefault="004E4540" w:rsidP="004E4540"/>
    <w:p w:rsidR="00F73D57" w:rsidRDefault="00F73D57" w:rsidP="00F73D5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ПРИЛОЖЕНИЕ</w:t>
      </w:r>
    </w:p>
    <w:p w:rsidR="00F73D57" w:rsidRDefault="00F73D57" w:rsidP="00F73D57">
      <w:pPr>
        <w:ind w:left="2832" w:right="-1" w:firstLine="14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к приказу финансово-казначейского управления                                                                                                                                                    администрации города Рязани</w:t>
      </w:r>
    </w:p>
    <w:p w:rsidR="00F73D57" w:rsidRDefault="00F73D57" w:rsidP="00F73D57">
      <w:pPr>
        <w:ind w:firstLine="43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от «</w:t>
      </w:r>
      <w:r w:rsidR="00DF1862">
        <w:rPr>
          <w:sz w:val="24"/>
          <w:szCs w:val="24"/>
        </w:rPr>
        <w:t>17</w:t>
      </w:r>
      <w:r>
        <w:rPr>
          <w:sz w:val="24"/>
          <w:szCs w:val="24"/>
        </w:rPr>
        <w:t xml:space="preserve">» </w:t>
      </w:r>
      <w:r w:rsidR="00DF1862">
        <w:rPr>
          <w:sz w:val="24"/>
          <w:szCs w:val="24"/>
        </w:rPr>
        <w:t>июля</w:t>
      </w:r>
      <w:r>
        <w:rPr>
          <w:sz w:val="24"/>
          <w:szCs w:val="24"/>
        </w:rPr>
        <w:t xml:space="preserve"> 2020 г. № </w:t>
      </w:r>
      <w:r w:rsidR="00DF1862">
        <w:rPr>
          <w:sz w:val="24"/>
          <w:szCs w:val="24"/>
        </w:rPr>
        <w:t>24 о/д</w:t>
      </w:r>
      <w:bookmarkStart w:id="3" w:name="_GoBack"/>
      <w:bookmarkEnd w:id="3"/>
    </w:p>
    <w:p w:rsidR="004025F2" w:rsidRPr="00E505BE" w:rsidRDefault="004025F2" w:rsidP="00F73D57">
      <w:pPr>
        <w:ind w:firstLine="4395"/>
        <w:jc w:val="both"/>
        <w:rPr>
          <w:sz w:val="24"/>
          <w:szCs w:val="24"/>
        </w:rPr>
      </w:pPr>
    </w:p>
    <w:p w:rsidR="004025F2" w:rsidRPr="00E505BE" w:rsidRDefault="004025F2" w:rsidP="004025F2">
      <w:pPr>
        <w:jc w:val="center"/>
        <w:rPr>
          <w:sz w:val="24"/>
          <w:szCs w:val="24"/>
        </w:rPr>
      </w:pPr>
      <w:r w:rsidRPr="00E505BE">
        <w:rPr>
          <w:sz w:val="24"/>
          <w:szCs w:val="24"/>
        </w:rPr>
        <w:t>Персональный состав общественного совета при финансово-казначейском управлении администрации города Рязани</w:t>
      </w:r>
    </w:p>
    <w:p w:rsidR="00F73D57" w:rsidRPr="00E505BE" w:rsidRDefault="00F73D57" w:rsidP="00F73D57">
      <w:pPr>
        <w:jc w:val="center"/>
        <w:rPr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F73D57" w:rsidRPr="00E505BE" w:rsidTr="00E505BE">
        <w:trPr>
          <w:trHeight w:val="1054"/>
        </w:trPr>
        <w:tc>
          <w:tcPr>
            <w:tcW w:w="4927" w:type="dxa"/>
            <w:vAlign w:val="center"/>
          </w:tcPr>
          <w:p w:rsidR="00F73D57" w:rsidRPr="00E505BE" w:rsidRDefault="008C631E" w:rsidP="008C631E">
            <w:pPr>
              <w:jc w:val="both"/>
              <w:rPr>
                <w:sz w:val="24"/>
                <w:szCs w:val="24"/>
              </w:rPr>
            </w:pPr>
            <w:r w:rsidRPr="00E505BE">
              <w:rPr>
                <w:sz w:val="24"/>
                <w:szCs w:val="24"/>
              </w:rPr>
              <w:t>1. Артамонова Ирина Анатольевна</w:t>
            </w:r>
          </w:p>
        </w:tc>
        <w:tc>
          <w:tcPr>
            <w:tcW w:w="4928" w:type="dxa"/>
            <w:vAlign w:val="center"/>
          </w:tcPr>
          <w:p w:rsidR="00AA1246" w:rsidRDefault="008C631E" w:rsidP="00AA1246">
            <w:pPr>
              <w:jc w:val="center"/>
              <w:rPr>
                <w:sz w:val="24"/>
                <w:szCs w:val="24"/>
              </w:rPr>
            </w:pPr>
            <w:r w:rsidRPr="00E505BE">
              <w:rPr>
                <w:sz w:val="24"/>
                <w:szCs w:val="24"/>
              </w:rPr>
              <w:t>Заместитель  управляющего операционно</w:t>
            </w:r>
            <w:r w:rsidR="00AA1246">
              <w:rPr>
                <w:sz w:val="24"/>
                <w:szCs w:val="24"/>
              </w:rPr>
              <w:t>го</w:t>
            </w:r>
            <w:r w:rsidRPr="00E505BE">
              <w:rPr>
                <w:sz w:val="24"/>
                <w:szCs w:val="24"/>
              </w:rPr>
              <w:t xml:space="preserve"> офис</w:t>
            </w:r>
            <w:r w:rsidR="00AA1246">
              <w:rPr>
                <w:sz w:val="24"/>
                <w:szCs w:val="24"/>
              </w:rPr>
              <w:t>а</w:t>
            </w:r>
            <w:r w:rsidRPr="00E505BE">
              <w:rPr>
                <w:sz w:val="24"/>
                <w:szCs w:val="24"/>
              </w:rPr>
              <w:t xml:space="preserve"> «Рязанский» тульского филиала</w:t>
            </w:r>
            <w:r w:rsidR="00AA1246">
              <w:rPr>
                <w:sz w:val="24"/>
                <w:szCs w:val="24"/>
              </w:rPr>
              <w:t> </w:t>
            </w:r>
          </w:p>
          <w:p w:rsidR="00F73D57" w:rsidRPr="00E505BE" w:rsidRDefault="008C631E" w:rsidP="00AA1246">
            <w:pPr>
              <w:jc w:val="center"/>
              <w:rPr>
                <w:sz w:val="24"/>
                <w:szCs w:val="24"/>
              </w:rPr>
            </w:pPr>
            <w:r w:rsidRPr="00E505BE">
              <w:rPr>
                <w:sz w:val="24"/>
                <w:szCs w:val="24"/>
              </w:rPr>
              <w:t xml:space="preserve"> АБ «РОССИЯ»</w:t>
            </w:r>
          </w:p>
        </w:tc>
      </w:tr>
      <w:tr w:rsidR="00F73D57" w:rsidRPr="00E505BE" w:rsidTr="00E505BE">
        <w:trPr>
          <w:trHeight w:val="1395"/>
        </w:trPr>
        <w:tc>
          <w:tcPr>
            <w:tcW w:w="4927" w:type="dxa"/>
            <w:vAlign w:val="center"/>
          </w:tcPr>
          <w:p w:rsidR="00F73D57" w:rsidRPr="00E505BE" w:rsidRDefault="008C631E" w:rsidP="008C631E">
            <w:pPr>
              <w:rPr>
                <w:sz w:val="24"/>
                <w:szCs w:val="24"/>
              </w:rPr>
            </w:pPr>
            <w:r w:rsidRPr="00E505BE">
              <w:rPr>
                <w:sz w:val="24"/>
                <w:szCs w:val="24"/>
              </w:rPr>
              <w:t>2. Бакулина Галина Николаевна</w:t>
            </w:r>
          </w:p>
        </w:tc>
        <w:tc>
          <w:tcPr>
            <w:tcW w:w="4928" w:type="dxa"/>
            <w:vAlign w:val="center"/>
          </w:tcPr>
          <w:p w:rsidR="00F73D57" w:rsidRPr="00E505BE" w:rsidRDefault="008C631E" w:rsidP="002C5AB9">
            <w:pPr>
              <w:jc w:val="center"/>
              <w:rPr>
                <w:sz w:val="24"/>
                <w:szCs w:val="24"/>
              </w:rPr>
            </w:pPr>
            <w:r w:rsidRPr="00E505BE">
              <w:rPr>
                <w:sz w:val="24"/>
                <w:szCs w:val="24"/>
              </w:rPr>
              <w:t>Декан факультета «</w:t>
            </w:r>
            <w:r w:rsidR="002C5AB9" w:rsidRPr="00E505BE">
              <w:rPr>
                <w:sz w:val="24"/>
                <w:szCs w:val="24"/>
              </w:rPr>
              <w:t>Э</w:t>
            </w:r>
            <w:r w:rsidRPr="00E505BE">
              <w:rPr>
                <w:sz w:val="24"/>
                <w:szCs w:val="24"/>
              </w:rPr>
              <w:t xml:space="preserve">кономики и менеджмента» ФГБОУ </w:t>
            </w:r>
            <w:proofErr w:type="gramStart"/>
            <w:r w:rsidRPr="00E505BE">
              <w:rPr>
                <w:sz w:val="24"/>
                <w:szCs w:val="24"/>
              </w:rPr>
              <w:t>ВО</w:t>
            </w:r>
            <w:proofErr w:type="gramEnd"/>
            <w:r w:rsidRPr="00E505BE">
              <w:rPr>
                <w:sz w:val="24"/>
                <w:szCs w:val="24"/>
              </w:rPr>
              <w:t xml:space="preserve"> Рязанский государственный агротехнологический университет им. П.А. </w:t>
            </w:r>
            <w:proofErr w:type="spellStart"/>
            <w:r w:rsidRPr="00E505BE">
              <w:rPr>
                <w:sz w:val="24"/>
                <w:szCs w:val="24"/>
              </w:rPr>
              <w:t>Костычева</w:t>
            </w:r>
            <w:proofErr w:type="spellEnd"/>
          </w:p>
        </w:tc>
      </w:tr>
      <w:tr w:rsidR="00F73D57" w:rsidRPr="00E505BE" w:rsidTr="00E505BE">
        <w:trPr>
          <w:trHeight w:val="1274"/>
        </w:trPr>
        <w:tc>
          <w:tcPr>
            <w:tcW w:w="4927" w:type="dxa"/>
            <w:vAlign w:val="center"/>
          </w:tcPr>
          <w:p w:rsidR="00F73D57" w:rsidRPr="00E505BE" w:rsidRDefault="002C5AB9" w:rsidP="002C5AB9">
            <w:pPr>
              <w:rPr>
                <w:sz w:val="24"/>
                <w:szCs w:val="24"/>
              </w:rPr>
            </w:pPr>
            <w:r w:rsidRPr="00E505BE">
              <w:rPr>
                <w:sz w:val="24"/>
                <w:szCs w:val="24"/>
              </w:rPr>
              <w:t xml:space="preserve">3. </w:t>
            </w:r>
            <w:proofErr w:type="spellStart"/>
            <w:r w:rsidRPr="00E505BE">
              <w:rPr>
                <w:sz w:val="24"/>
                <w:szCs w:val="24"/>
              </w:rPr>
              <w:t>Блахина</w:t>
            </w:r>
            <w:proofErr w:type="spellEnd"/>
            <w:r w:rsidRPr="00E505BE">
              <w:rPr>
                <w:sz w:val="24"/>
                <w:szCs w:val="24"/>
              </w:rPr>
              <w:t xml:space="preserve"> Виктория  Юрьевна</w:t>
            </w:r>
          </w:p>
        </w:tc>
        <w:tc>
          <w:tcPr>
            <w:tcW w:w="4928" w:type="dxa"/>
            <w:vAlign w:val="center"/>
          </w:tcPr>
          <w:p w:rsidR="00AA1246" w:rsidRDefault="002C5AB9" w:rsidP="00F73D57">
            <w:pPr>
              <w:jc w:val="center"/>
              <w:rPr>
                <w:sz w:val="24"/>
                <w:szCs w:val="24"/>
              </w:rPr>
            </w:pPr>
            <w:r w:rsidRPr="00E505BE">
              <w:rPr>
                <w:sz w:val="24"/>
                <w:szCs w:val="24"/>
              </w:rPr>
              <w:t xml:space="preserve">Бакалавр факультета «Экономики» ФГБОУ </w:t>
            </w:r>
            <w:proofErr w:type="gramStart"/>
            <w:r w:rsidRPr="00E505BE">
              <w:rPr>
                <w:sz w:val="24"/>
                <w:szCs w:val="24"/>
              </w:rPr>
              <w:t>ВО</w:t>
            </w:r>
            <w:proofErr w:type="gramEnd"/>
            <w:r w:rsidRPr="00E505BE">
              <w:rPr>
                <w:sz w:val="24"/>
                <w:szCs w:val="24"/>
              </w:rPr>
              <w:t xml:space="preserve"> «Рязанский государственный радиотехнический университет</w:t>
            </w:r>
            <w:r w:rsidR="00AA1246">
              <w:rPr>
                <w:sz w:val="24"/>
                <w:szCs w:val="24"/>
              </w:rPr>
              <w:t> </w:t>
            </w:r>
          </w:p>
          <w:p w:rsidR="00F73D57" w:rsidRPr="00E505BE" w:rsidRDefault="002C5AB9" w:rsidP="00F73D57">
            <w:pPr>
              <w:jc w:val="center"/>
              <w:rPr>
                <w:sz w:val="24"/>
                <w:szCs w:val="24"/>
              </w:rPr>
            </w:pPr>
            <w:r w:rsidRPr="00E505BE">
              <w:rPr>
                <w:sz w:val="24"/>
                <w:szCs w:val="24"/>
              </w:rPr>
              <w:t xml:space="preserve"> им. В.Ф. Уткина»</w:t>
            </w:r>
          </w:p>
        </w:tc>
      </w:tr>
      <w:tr w:rsidR="00F73D57" w:rsidRPr="00E505BE" w:rsidTr="00E505BE">
        <w:trPr>
          <w:trHeight w:val="980"/>
        </w:trPr>
        <w:tc>
          <w:tcPr>
            <w:tcW w:w="4927" w:type="dxa"/>
            <w:vAlign w:val="center"/>
          </w:tcPr>
          <w:p w:rsidR="00F73D57" w:rsidRPr="00E505BE" w:rsidRDefault="002C5AB9" w:rsidP="00D75A0A">
            <w:pPr>
              <w:rPr>
                <w:sz w:val="24"/>
                <w:szCs w:val="24"/>
              </w:rPr>
            </w:pPr>
            <w:r w:rsidRPr="00E505BE">
              <w:rPr>
                <w:sz w:val="24"/>
                <w:szCs w:val="24"/>
              </w:rPr>
              <w:t xml:space="preserve">4. </w:t>
            </w:r>
            <w:r w:rsidR="00D75A0A" w:rsidRPr="00D75A0A">
              <w:rPr>
                <w:color w:val="333333"/>
                <w:sz w:val="24"/>
                <w:szCs w:val="24"/>
              </w:rPr>
              <w:t>Болдырев Геннадий Валентинович</w:t>
            </w:r>
          </w:p>
        </w:tc>
        <w:tc>
          <w:tcPr>
            <w:tcW w:w="4928" w:type="dxa"/>
            <w:vAlign w:val="center"/>
          </w:tcPr>
          <w:p w:rsidR="00F73D57" w:rsidRPr="00E505BE" w:rsidRDefault="00D75A0A" w:rsidP="002C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«РГРЭС»</w:t>
            </w:r>
          </w:p>
        </w:tc>
      </w:tr>
      <w:tr w:rsidR="00F73D57" w:rsidRPr="00E505BE" w:rsidTr="00E505BE">
        <w:trPr>
          <w:trHeight w:val="839"/>
        </w:trPr>
        <w:tc>
          <w:tcPr>
            <w:tcW w:w="4927" w:type="dxa"/>
            <w:vAlign w:val="center"/>
          </w:tcPr>
          <w:p w:rsidR="00F73D57" w:rsidRPr="00E505BE" w:rsidRDefault="002C5AB9" w:rsidP="00D75A0A">
            <w:pPr>
              <w:rPr>
                <w:sz w:val="24"/>
                <w:szCs w:val="24"/>
              </w:rPr>
            </w:pPr>
            <w:r w:rsidRPr="00E505BE">
              <w:rPr>
                <w:sz w:val="24"/>
                <w:szCs w:val="24"/>
              </w:rPr>
              <w:t xml:space="preserve">5. </w:t>
            </w:r>
            <w:proofErr w:type="spellStart"/>
            <w:r w:rsidR="00D75A0A" w:rsidRPr="00E505BE">
              <w:rPr>
                <w:sz w:val="24"/>
                <w:szCs w:val="24"/>
              </w:rPr>
              <w:t>Жиркова</w:t>
            </w:r>
            <w:proofErr w:type="spellEnd"/>
            <w:r w:rsidR="00D75A0A" w:rsidRPr="00E505BE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928" w:type="dxa"/>
            <w:vAlign w:val="center"/>
          </w:tcPr>
          <w:p w:rsidR="00F73D57" w:rsidRPr="00E505BE" w:rsidRDefault="00D75A0A" w:rsidP="00AA1246">
            <w:pPr>
              <w:jc w:val="center"/>
              <w:rPr>
                <w:sz w:val="24"/>
                <w:szCs w:val="24"/>
              </w:rPr>
            </w:pPr>
            <w:r w:rsidRPr="00E505BE">
              <w:rPr>
                <w:sz w:val="24"/>
                <w:szCs w:val="24"/>
              </w:rPr>
              <w:t>Главный бухгалтер ЗАО «</w:t>
            </w:r>
            <w:proofErr w:type="spellStart"/>
            <w:r w:rsidRPr="00E505BE">
              <w:rPr>
                <w:sz w:val="24"/>
                <w:szCs w:val="24"/>
              </w:rPr>
              <w:t>Рязвент</w:t>
            </w:r>
            <w:proofErr w:type="spellEnd"/>
            <w:r w:rsidRPr="00E505BE">
              <w:rPr>
                <w:sz w:val="24"/>
                <w:szCs w:val="24"/>
              </w:rPr>
              <w:t>-Плюс»</w:t>
            </w:r>
          </w:p>
        </w:tc>
      </w:tr>
      <w:tr w:rsidR="00F73D57" w:rsidRPr="00E505BE" w:rsidTr="00E505BE">
        <w:trPr>
          <w:trHeight w:val="978"/>
        </w:trPr>
        <w:tc>
          <w:tcPr>
            <w:tcW w:w="4927" w:type="dxa"/>
            <w:vAlign w:val="center"/>
          </w:tcPr>
          <w:p w:rsidR="00F73D57" w:rsidRPr="00E505BE" w:rsidRDefault="007348A5" w:rsidP="00D75A0A">
            <w:pPr>
              <w:rPr>
                <w:sz w:val="24"/>
                <w:szCs w:val="24"/>
              </w:rPr>
            </w:pPr>
            <w:r w:rsidRPr="00E505BE">
              <w:rPr>
                <w:sz w:val="24"/>
                <w:szCs w:val="24"/>
              </w:rPr>
              <w:t xml:space="preserve">6. </w:t>
            </w:r>
            <w:r w:rsidR="00D75A0A" w:rsidRPr="00E505BE">
              <w:rPr>
                <w:sz w:val="24"/>
                <w:szCs w:val="24"/>
              </w:rPr>
              <w:t>Каганская Надежда Алексеевна</w:t>
            </w:r>
          </w:p>
        </w:tc>
        <w:tc>
          <w:tcPr>
            <w:tcW w:w="4928" w:type="dxa"/>
            <w:vAlign w:val="center"/>
          </w:tcPr>
          <w:p w:rsidR="00D75A0A" w:rsidRDefault="00D75A0A" w:rsidP="00D75A0A">
            <w:pPr>
              <w:jc w:val="center"/>
              <w:rPr>
                <w:sz w:val="24"/>
                <w:szCs w:val="24"/>
              </w:rPr>
            </w:pPr>
            <w:r w:rsidRPr="00E505BE">
              <w:rPr>
                <w:sz w:val="24"/>
                <w:szCs w:val="24"/>
              </w:rPr>
              <w:t xml:space="preserve">Пенсионер. Более 40 лет проработала </w:t>
            </w:r>
          </w:p>
          <w:p w:rsidR="00F73D57" w:rsidRPr="00E505BE" w:rsidRDefault="00D75A0A" w:rsidP="00D75A0A">
            <w:pPr>
              <w:jc w:val="center"/>
              <w:rPr>
                <w:sz w:val="24"/>
                <w:szCs w:val="24"/>
              </w:rPr>
            </w:pPr>
            <w:r w:rsidRPr="00E505BE">
              <w:rPr>
                <w:sz w:val="24"/>
                <w:szCs w:val="24"/>
              </w:rPr>
              <w:t> в финансовых органах города Рязани</w:t>
            </w:r>
          </w:p>
        </w:tc>
      </w:tr>
      <w:tr w:rsidR="00F73D57" w:rsidRPr="00E505BE" w:rsidTr="00E505BE">
        <w:tc>
          <w:tcPr>
            <w:tcW w:w="4927" w:type="dxa"/>
            <w:vAlign w:val="center"/>
          </w:tcPr>
          <w:p w:rsidR="00F73D57" w:rsidRPr="00E505BE" w:rsidRDefault="00674476" w:rsidP="00D75A0A">
            <w:pPr>
              <w:rPr>
                <w:sz w:val="24"/>
                <w:szCs w:val="24"/>
              </w:rPr>
            </w:pPr>
            <w:r w:rsidRPr="00E505BE">
              <w:rPr>
                <w:sz w:val="24"/>
                <w:szCs w:val="24"/>
              </w:rPr>
              <w:t xml:space="preserve">7. </w:t>
            </w:r>
            <w:r w:rsidR="00D75A0A" w:rsidRPr="00E505BE">
              <w:rPr>
                <w:sz w:val="24"/>
                <w:szCs w:val="24"/>
              </w:rPr>
              <w:t>Михайлова Анна Владимировна</w:t>
            </w:r>
          </w:p>
        </w:tc>
        <w:tc>
          <w:tcPr>
            <w:tcW w:w="4928" w:type="dxa"/>
            <w:vAlign w:val="center"/>
          </w:tcPr>
          <w:p w:rsidR="00F73D57" w:rsidRPr="00E505BE" w:rsidRDefault="00D75A0A" w:rsidP="000D08D7">
            <w:pPr>
              <w:jc w:val="center"/>
              <w:rPr>
                <w:sz w:val="24"/>
                <w:szCs w:val="24"/>
              </w:rPr>
            </w:pPr>
            <w:r w:rsidRPr="00E505BE">
              <w:rPr>
                <w:sz w:val="24"/>
                <w:szCs w:val="24"/>
              </w:rPr>
              <w:t>Старший преподаватель кафедры уголовного права и процесса Рязанского филиала Московского университета им. С.Ю. Витте</w:t>
            </w:r>
          </w:p>
        </w:tc>
      </w:tr>
      <w:tr w:rsidR="00F73D57" w:rsidRPr="00E505BE" w:rsidTr="00E505BE">
        <w:trPr>
          <w:trHeight w:val="831"/>
        </w:trPr>
        <w:tc>
          <w:tcPr>
            <w:tcW w:w="4927" w:type="dxa"/>
            <w:vAlign w:val="center"/>
          </w:tcPr>
          <w:p w:rsidR="00F73D57" w:rsidRPr="00E505BE" w:rsidRDefault="00674476" w:rsidP="00D75A0A">
            <w:pPr>
              <w:rPr>
                <w:sz w:val="24"/>
                <w:szCs w:val="24"/>
              </w:rPr>
            </w:pPr>
            <w:r w:rsidRPr="00E505BE">
              <w:rPr>
                <w:sz w:val="24"/>
                <w:szCs w:val="24"/>
              </w:rPr>
              <w:t>8.</w:t>
            </w:r>
            <w:r w:rsidR="00172126">
              <w:rPr>
                <w:sz w:val="24"/>
                <w:szCs w:val="24"/>
              </w:rPr>
              <w:t xml:space="preserve"> </w:t>
            </w:r>
            <w:proofErr w:type="spellStart"/>
            <w:r w:rsidR="00D75A0A" w:rsidRPr="00E505BE">
              <w:rPr>
                <w:sz w:val="24"/>
                <w:szCs w:val="24"/>
              </w:rPr>
              <w:t>Ракчеева</w:t>
            </w:r>
            <w:proofErr w:type="spellEnd"/>
            <w:r w:rsidR="00D75A0A" w:rsidRPr="00E505BE">
              <w:rPr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4928" w:type="dxa"/>
            <w:vAlign w:val="center"/>
          </w:tcPr>
          <w:p w:rsidR="00D75A0A" w:rsidRPr="00E505BE" w:rsidRDefault="00D75A0A" w:rsidP="00D75A0A">
            <w:pPr>
              <w:jc w:val="center"/>
              <w:rPr>
                <w:sz w:val="24"/>
                <w:szCs w:val="24"/>
              </w:rPr>
            </w:pPr>
            <w:r w:rsidRPr="00E505BE">
              <w:rPr>
                <w:sz w:val="24"/>
                <w:szCs w:val="24"/>
              </w:rPr>
              <w:t>Заместитель главного врача по  медицинской части</w:t>
            </w:r>
          </w:p>
          <w:p w:rsidR="00F73D57" w:rsidRPr="00E505BE" w:rsidRDefault="00D75A0A" w:rsidP="00D75A0A">
            <w:pPr>
              <w:jc w:val="center"/>
              <w:rPr>
                <w:sz w:val="24"/>
                <w:szCs w:val="24"/>
              </w:rPr>
            </w:pPr>
            <w:r w:rsidRPr="00E505BE">
              <w:rPr>
                <w:sz w:val="24"/>
                <w:szCs w:val="24"/>
              </w:rPr>
              <w:t>ГБУ РО «Городская клиническая больница № 5»</w:t>
            </w:r>
          </w:p>
        </w:tc>
      </w:tr>
      <w:tr w:rsidR="00674476" w:rsidRPr="00E505BE" w:rsidTr="00E505BE">
        <w:trPr>
          <w:trHeight w:val="1289"/>
        </w:trPr>
        <w:tc>
          <w:tcPr>
            <w:tcW w:w="4927" w:type="dxa"/>
            <w:vAlign w:val="center"/>
          </w:tcPr>
          <w:p w:rsidR="00674476" w:rsidRPr="00E505BE" w:rsidRDefault="00674476" w:rsidP="00674476">
            <w:pPr>
              <w:rPr>
                <w:sz w:val="24"/>
                <w:szCs w:val="24"/>
              </w:rPr>
            </w:pPr>
            <w:r w:rsidRPr="00E505BE">
              <w:rPr>
                <w:sz w:val="24"/>
                <w:szCs w:val="24"/>
              </w:rPr>
              <w:t>9. Романчук Людмила Васильевна</w:t>
            </w:r>
          </w:p>
        </w:tc>
        <w:tc>
          <w:tcPr>
            <w:tcW w:w="4928" w:type="dxa"/>
            <w:vAlign w:val="center"/>
          </w:tcPr>
          <w:p w:rsidR="00674476" w:rsidRPr="00E505BE" w:rsidRDefault="00674476" w:rsidP="00F73D57">
            <w:pPr>
              <w:jc w:val="center"/>
              <w:rPr>
                <w:sz w:val="24"/>
                <w:szCs w:val="24"/>
              </w:rPr>
            </w:pPr>
            <w:r w:rsidRPr="00E505BE">
              <w:rPr>
                <w:sz w:val="24"/>
                <w:szCs w:val="24"/>
              </w:rPr>
              <w:t>Пенсионер. Более 40 лет проработала в</w:t>
            </w:r>
            <w:r w:rsidR="000D08D7" w:rsidRPr="00E505BE">
              <w:rPr>
                <w:sz w:val="24"/>
                <w:szCs w:val="24"/>
              </w:rPr>
              <w:t> </w:t>
            </w:r>
            <w:r w:rsidRPr="00E505BE">
              <w:rPr>
                <w:sz w:val="24"/>
                <w:szCs w:val="24"/>
              </w:rPr>
              <w:t xml:space="preserve"> финансовых органах города Рязани. «Отличник финансовой работы», «Почетный экономист Рязанской области»</w:t>
            </w:r>
          </w:p>
        </w:tc>
      </w:tr>
      <w:tr w:rsidR="00674476" w:rsidRPr="00E505BE" w:rsidTr="00E505BE">
        <w:trPr>
          <w:trHeight w:val="862"/>
        </w:trPr>
        <w:tc>
          <w:tcPr>
            <w:tcW w:w="4927" w:type="dxa"/>
            <w:vAlign w:val="center"/>
          </w:tcPr>
          <w:p w:rsidR="00674476" w:rsidRPr="00E505BE" w:rsidRDefault="00674476" w:rsidP="00674476">
            <w:pPr>
              <w:rPr>
                <w:sz w:val="24"/>
                <w:szCs w:val="24"/>
              </w:rPr>
            </w:pPr>
            <w:r w:rsidRPr="00E505BE">
              <w:rPr>
                <w:sz w:val="24"/>
                <w:szCs w:val="24"/>
              </w:rPr>
              <w:t xml:space="preserve">10. </w:t>
            </w:r>
            <w:proofErr w:type="spellStart"/>
            <w:r w:rsidRPr="00E505BE">
              <w:rPr>
                <w:sz w:val="24"/>
                <w:szCs w:val="24"/>
              </w:rPr>
              <w:t>Ситникова</w:t>
            </w:r>
            <w:proofErr w:type="spellEnd"/>
            <w:r w:rsidRPr="00E505BE">
              <w:rPr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4928" w:type="dxa"/>
            <w:vAlign w:val="center"/>
          </w:tcPr>
          <w:p w:rsidR="00674476" w:rsidRPr="00E505BE" w:rsidRDefault="00674476" w:rsidP="00674476">
            <w:pPr>
              <w:jc w:val="center"/>
              <w:rPr>
                <w:sz w:val="24"/>
                <w:szCs w:val="24"/>
              </w:rPr>
            </w:pPr>
            <w:r w:rsidRPr="00E505BE">
              <w:rPr>
                <w:sz w:val="24"/>
                <w:szCs w:val="24"/>
              </w:rPr>
              <w:t>Учитель начальных классов МБОУ Русская классическая школа № 7</w:t>
            </w:r>
          </w:p>
        </w:tc>
      </w:tr>
      <w:tr w:rsidR="00674476" w:rsidRPr="00E505BE" w:rsidTr="00E505BE">
        <w:trPr>
          <w:trHeight w:val="1140"/>
        </w:trPr>
        <w:tc>
          <w:tcPr>
            <w:tcW w:w="4927" w:type="dxa"/>
            <w:vAlign w:val="center"/>
          </w:tcPr>
          <w:p w:rsidR="00674476" w:rsidRPr="00E505BE" w:rsidRDefault="00674476" w:rsidP="00674476">
            <w:pPr>
              <w:rPr>
                <w:sz w:val="24"/>
                <w:szCs w:val="24"/>
              </w:rPr>
            </w:pPr>
            <w:r w:rsidRPr="00E505BE">
              <w:rPr>
                <w:sz w:val="24"/>
                <w:szCs w:val="24"/>
              </w:rPr>
              <w:t xml:space="preserve">11. </w:t>
            </w:r>
            <w:proofErr w:type="spellStart"/>
            <w:r w:rsidRPr="00E505BE">
              <w:rPr>
                <w:sz w:val="24"/>
                <w:szCs w:val="24"/>
              </w:rPr>
              <w:t>Данилушкина</w:t>
            </w:r>
            <w:proofErr w:type="spellEnd"/>
            <w:r w:rsidRPr="00E505BE">
              <w:rPr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4928" w:type="dxa"/>
            <w:vAlign w:val="center"/>
          </w:tcPr>
          <w:p w:rsidR="00674476" w:rsidRPr="00E505BE" w:rsidRDefault="00674476" w:rsidP="00AA1246">
            <w:pPr>
              <w:jc w:val="center"/>
              <w:rPr>
                <w:sz w:val="24"/>
                <w:szCs w:val="24"/>
              </w:rPr>
            </w:pPr>
            <w:r w:rsidRPr="00E505BE">
              <w:rPr>
                <w:sz w:val="24"/>
                <w:szCs w:val="24"/>
              </w:rPr>
              <w:t>Главный специалист-юрисконсульт финансово-казначейского управления администрации города Рязани</w:t>
            </w:r>
            <w:r w:rsidR="00AA1246">
              <w:rPr>
                <w:sz w:val="24"/>
                <w:szCs w:val="24"/>
              </w:rPr>
              <w:t>, секретарь общественного совета</w:t>
            </w:r>
          </w:p>
        </w:tc>
      </w:tr>
    </w:tbl>
    <w:p w:rsidR="00F73D57" w:rsidRDefault="00F73D57" w:rsidP="000D08D7">
      <w:pPr>
        <w:rPr>
          <w:sz w:val="24"/>
          <w:szCs w:val="24"/>
        </w:rPr>
      </w:pPr>
    </w:p>
    <w:sectPr w:rsidR="00F73D57" w:rsidSect="00883E1E">
      <w:headerReference w:type="default" r:id="rId10"/>
      <w:headerReference w:type="first" r:id="rId11"/>
      <w:pgSz w:w="11907" w:h="16840"/>
      <w:pgMar w:top="1134" w:right="567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C6" w:rsidRDefault="002E65C6">
      <w:r>
        <w:separator/>
      </w:r>
    </w:p>
  </w:endnote>
  <w:endnote w:type="continuationSeparator" w:id="0">
    <w:p w:rsidR="002E65C6" w:rsidRDefault="002E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C6" w:rsidRDefault="002E65C6">
      <w:r>
        <w:separator/>
      </w:r>
    </w:p>
  </w:footnote>
  <w:footnote w:type="continuationSeparator" w:id="0">
    <w:p w:rsidR="002E65C6" w:rsidRDefault="002E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883E1E" w:rsidRDefault="00883E1E">
        <w:pPr>
          <w:pStyle w:val="a3"/>
          <w:jc w:val="center"/>
        </w:pPr>
      </w:p>
      <w:p w:rsidR="00A72F24" w:rsidRDefault="002E65C6">
        <w:pPr>
          <w:pStyle w:val="a3"/>
          <w:jc w:val="center"/>
        </w:pP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665547"/>
      <w:docPartObj>
        <w:docPartGallery w:val="Page Numbers (Top of Page)"/>
        <w:docPartUnique/>
      </w:docPartObj>
    </w:sdtPr>
    <w:sdtEndPr/>
    <w:sdtContent>
      <w:p w:rsidR="00D95D87" w:rsidRDefault="00D95D87">
        <w:pPr>
          <w:pStyle w:val="a3"/>
          <w:jc w:val="center"/>
        </w:pPr>
      </w:p>
      <w:p w:rsidR="00A72F24" w:rsidRPr="00FD1E15" w:rsidRDefault="002E65C6">
        <w:pPr>
          <w:pStyle w:val="a3"/>
          <w:jc w:val="center"/>
        </w:pPr>
      </w:p>
    </w:sdtContent>
  </w:sdt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C5B2C"/>
    <w:rsid w:val="000D08D7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23769"/>
    <w:rsid w:val="0015590B"/>
    <w:rsid w:val="001600A8"/>
    <w:rsid w:val="001660B6"/>
    <w:rsid w:val="00167552"/>
    <w:rsid w:val="00172126"/>
    <w:rsid w:val="001749BE"/>
    <w:rsid w:val="00191102"/>
    <w:rsid w:val="001A362C"/>
    <w:rsid w:val="001A7500"/>
    <w:rsid w:val="001B04A0"/>
    <w:rsid w:val="001B5305"/>
    <w:rsid w:val="001B6E8D"/>
    <w:rsid w:val="001D6F2B"/>
    <w:rsid w:val="001D79F2"/>
    <w:rsid w:val="001E6733"/>
    <w:rsid w:val="00200E2F"/>
    <w:rsid w:val="00201BAE"/>
    <w:rsid w:val="00201EA6"/>
    <w:rsid w:val="002033D6"/>
    <w:rsid w:val="0021162A"/>
    <w:rsid w:val="00212647"/>
    <w:rsid w:val="00215000"/>
    <w:rsid w:val="00215426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935E3"/>
    <w:rsid w:val="002C5AB9"/>
    <w:rsid w:val="002D5857"/>
    <w:rsid w:val="002D5CB7"/>
    <w:rsid w:val="002E65C6"/>
    <w:rsid w:val="00311E65"/>
    <w:rsid w:val="00312F52"/>
    <w:rsid w:val="003176BA"/>
    <w:rsid w:val="00326A0F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A6D6C"/>
    <w:rsid w:val="003D4376"/>
    <w:rsid w:val="003E53EC"/>
    <w:rsid w:val="003F175D"/>
    <w:rsid w:val="003F4AEF"/>
    <w:rsid w:val="003F5386"/>
    <w:rsid w:val="004025F2"/>
    <w:rsid w:val="00403AC5"/>
    <w:rsid w:val="00404B91"/>
    <w:rsid w:val="00413B7C"/>
    <w:rsid w:val="00413CF9"/>
    <w:rsid w:val="0042400E"/>
    <w:rsid w:val="00430157"/>
    <w:rsid w:val="0044787A"/>
    <w:rsid w:val="0045578B"/>
    <w:rsid w:val="00465B28"/>
    <w:rsid w:val="00471545"/>
    <w:rsid w:val="00493754"/>
    <w:rsid w:val="004A4321"/>
    <w:rsid w:val="004B5DA9"/>
    <w:rsid w:val="004B755E"/>
    <w:rsid w:val="004B7980"/>
    <w:rsid w:val="004C0C65"/>
    <w:rsid w:val="004C3D66"/>
    <w:rsid w:val="004D61FC"/>
    <w:rsid w:val="004E1CEC"/>
    <w:rsid w:val="004E4540"/>
    <w:rsid w:val="004F069A"/>
    <w:rsid w:val="004F44B6"/>
    <w:rsid w:val="004F7083"/>
    <w:rsid w:val="005069D6"/>
    <w:rsid w:val="00524FD7"/>
    <w:rsid w:val="005647F5"/>
    <w:rsid w:val="00566553"/>
    <w:rsid w:val="0057135D"/>
    <w:rsid w:val="00573888"/>
    <w:rsid w:val="00580BCE"/>
    <w:rsid w:val="005A0869"/>
    <w:rsid w:val="005B1D3D"/>
    <w:rsid w:val="005B2F9C"/>
    <w:rsid w:val="005B35BD"/>
    <w:rsid w:val="005C21B5"/>
    <w:rsid w:val="005C3C0C"/>
    <w:rsid w:val="005D63FE"/>
    <w:rsid w:val="005E2840"/>
    <w:rsid w:val="006024E5"/>
    <w:rsid w:val="00613292"/>
    <w:rsid w:val="0063281E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4476"/>
    <w:rsid w:val="00675009"/>
    <w:rsid w:val="00692AAD"/>
    <w:rsid w:val="006A01E6"/>
    <w:rsid w:val="006A6892"/>
    <w:rsid w:val="006C0FB6"/>
    <w:rsid w:val="006C3EAA"/>
    <w:rsid w:val="006C5DEA"/>
    <w:rsid w:val="006C7290"/>
    <w:rsid w:val="006F0E72"/>
    <w:rsid w:val="006F2D80"/>
    <w:rsid w:val="006F4F35"/>
    <w:rsid w:val="006F7C6A"/>
    <w:rsid w:val="0070448C"/>
    <w:rsid w:val="00705779"/>
    <w:rsid w:val="007068CA"/>
    <w:rsid w:val="0072099C"/>
    <w:rsid w:val="007211A9"/>
    <w:rsid w:val="007225FF"/>
    <w:rsid w:val="007258B5"/>
    <w:rsid w:val="007348A5"/>
    <w:rsid w:val="00734EE7"/>
    <w:rsid w:val="00741DFA"/>
    <w:rsid w:val="007548A9"/>
    <w:rsid w:val="00757FCE"/>
    <w:rsid w:val="0077165A"/>
    <w:rsid w:val="0077266E"/>
    <w:rsid w:val="00774DB9"/>
    <w:rsid w:val="00777332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800D5D"/>
    <w:rsid w:val="008157E2"/>
    <w:rsid w:val="0083153B"/>
    <w:rsid w:val="008359B9"/>
    <w:rsid w:val="008433F2"/>
    <w:rsid w:val="00883E1E"/>
    <w:rsid w:val="00887DDE"/>
    <w:rsid w:val="008A3E4E"/>
    <w:rsid w:val="008A6923"/>
    <w:rsid w:val="008C30A0"/>
    <w:rsid w:val="008C5415"/>
    <w:rsid w:val="008C631E"/>
    <w:rsid w:val="008D53BE"/>
    <w:rsid w:val="008E0992"/>
    <w:rsid w:val="008F223C"/>
    <w:rsid w:val="00904069"/>
    <w:rsid w:val="00905526"/>
    <w:rsid w:val="009251C3"/>
    <w:rsid w:val="0093166C"/>
    <w:rsid w:val="00950489"/>
    <w:rsid w:val="00970421"/>
    <w:rsid w:val="00975E2F"/>
    <w:rsid w:val="009839BD"/>
    <w:rsid w:val="00986745"/>
    <w:rsid w:val="009904BB"/>
    <w:rsid w:val="00992399"/>
    <w:rsid w:val="009A5979"/>
    <w:rsid w:val="009A6EC9"/>
    <w:rsid w:val="009C1821"/>
    <w:rsid w:val="009C21EF"/>
    <w:rsid w:val="009C2C58"/>
    <w:rsid w:val="009D38D3"/>
    <w:rsid w:val="009D3AC4"/>
    <w:rsid w:val="009D5D43"/>
    <w:rsid w:val="009E49B3"/>
    <w:rsid w:val="009F019D"/>
    <w:rsid w:val="009F4F10"/>
    <w:rsid w:val="00A0146F"/>
    <w:rsid w:val="00A16F2F"/>
    <w:rsid w:val="00A22100"/>
    <w:rsid w:val="00A264CD"/>
    <w:rsid w:val="00A72F24"/>
    <w:rsid w:val="00A96F75"/>
    <w:rsid w:val="00AA1246"/>
    <w:rsid w:val="00AB2605"/>
    <w:rsid w:val="00AB3AF9"/>
    <w:rsid w:val="00AB474A"/>
    <w:rsid w:val="00AD044B"/>
    <w:rsid w:val="00AD2271"/>
    <w:rsid w:val="00AE5344"/>
    <w:rsid w:val="00AF0EC7"/>
    <w:rsid w:val="00B07841"/>
    <w:rsid w:val="00B14E3E"/>
    <w:rsid w:val="00B22361"/>
    <w:rsid w:val="00B22EE9"/>
    <w:rsid w:val="00B250FA"/>
    <w:rsid w:val="00B26049"/>
    <w:rsid w:val="00B2625F"/>
    <w:rsid w:val="00B26CE9"/>
    <w:rsid w:val="00B44AE2"/>
    <w:rsid w:val="00B47867"/>
    <w:rsid w:val="00B54745"/>
    <w:rsid w:val="00B600B8"/>
    <w:rsid w:val="00B766CA"/>
    <w:rsid w:val="00B81DD8"/>
    <w:rsid w:val="00B83151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10F7C"/>
    <w:rsid w:val="00C15459"/>
    <w:rsid w:val="00C35F76"/>
    <w:rsid w:val="00C46AC8"/>
    <w:rsid w:val="00C50A36"/>
    <w:rsid w:val="00C6187E"/>
    <w:rsid w:val="00C63AD7"/>
    <w:rsid w:val="00C65C77"/>
    <w:rsid w:val="00C73E92"/>
    <w:rsid w:val="00C810FD"/>
    <w:rsid w:val="00C83684"/>
    <w:rsid w:val="00C94B8D"/>
    <w:rsid w:val="00CA1541"/>
    <w:rsid w:val="00CA66B4"/>
    <w:rsid w:val="00CA6FA2"/>
    <w:rsid w:val="00CB38FF"/>
    <w:rsid w:val="00CC3450"/>
    <w:rsid w:val="00CD5688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75A0A"/>
    <w:rsid w:val="00D849E4"/>
    <w:rsid w:val="00D90945"/>
    <w:rsid w:val="00D95D87"/>
    <w:rsid w:val="00DA3507"/>
    <w:rsid w:val="00DA7EAE"/>
    <w:rsid w:val="00DB0327"/>
    <w:rsid w:val="00DB2F5E"/>
    <w:rsid w:val="00DD2C53"/>
    <w:rsid w:val="00DE160B"/>
    <w:rsid w:val="00DF1862"/>
    <w:rsid w:val="00DF33D4"/>
    <w:rsid w:val="00DF72DF"/>
    <w:rsid w:val="00E07538"/>
    <w:rsid w:val="00E461C4"/>
    <w:rsid w:val="00E505BE"/>
    <w:rsid w:val="00E5279B"/>
    <w:rsid w:val="00E71614"/>
    <w:rsid w:val="00E72123"/>
    <w:rsid w:val="00E82194"/>
    <w:rsid w:val="00E915AE"/>
    <w:rsid w:val="00EA062A"/>
    <w:rsid w:val="00EB0BD6"/>
    <w:rsid w:val="00EB37B0"/>
    <w:rsid w:val="00EB38E0"/>
    <w:rsid w:val="00EC5808"/>
    <w:rsid w:val="00EE1FB2"/>
    <w:rsid w:val="00EE6FCF"/>
    <w:rsid w:val="00EE7B1E"/>
    <w:rsid w:val="00EF27B3"/>
    <w:rsid w:val="00F047AA"/>
    <w:rsid w:val="00F14B91"/>
    <w:rsid w:val="00F21080"/>
    <w:rsid w:val="00F2443A"/>
    <w:rsid w:val="00F253D3"/>
    <w:rsid w:val="00F25D14"/>
    <w:rsid w:val="00F2719E"/>
    <w:rsid w:val="00F427CA"/>
    <w:rsid w:val="00F5283D"/>
    <w:rsid w:val="00F559AA"/>
    <w:rsid w:val="00F6085F"/>
    <w:rsid w:val="00F73D57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6348-0D85-487C-9639-7674EBCF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ДАНИЛУШКИНА</cp:lastModifiedBy>
  <cp:revision>22</cp:revision>
  <cp:lastPrinted>2020-07-16T09:25:00Z</cp:lastPrinted>
  <dcterms:created xsi:type="dcterms:W3CDTF">2020-01-23T07:14:00Z</dcterms:created>
  <dcterms:modified xsi:type="dcterms:W3CDTF">2020-07-17T08:04:00Z</dcterms:modified>
</cp:coreProperties>
</file>