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E3" w:rsidRDefault="005979E3">
      <w:pPr>
        <w:pStyle w:val="ConsPlusTitle"/>
        <w:jc w:val="center"/>
        <w:outlineLvl w:val="0"/>
      </w:pPr>
      <w:r>
        <w:t>АДМИНИСТРАЦИЯ ГОРОДА РЯЗАНИ</w:t>
      </w:r>
    </w:p>
    <w:p w:rsidR="005979E3" w:rsidRDefault="005979E3">
      <w:pPr>
        <w:pStyle w:val="ConsPlusTitle"/>
        <w:jc w:val="center"/>
      </w:pPr>
    </w:p>
    <w:p w:rsidR="005979E3" w:rsidRDefault="005979E3">
      <w:pPr>
        <w:pStyle w:val="ConsPlusTitle"/>
        <w:jc w:val="center"/>
      </w:pPr>
      <w:r>
        <w:t>ПОСТАНОВЛЕНИЕ</w:t>
      </w:r>
    </w:p>
    <w:p w:rsidR="005979E3" w:rsidRDefault="005979E3">
      <w:pPr>
        <w:pStyle w:val="ConsPlusTitle"/>
        <w:jc w:val="center"/>
      </w:pPr>
      <w:r>
        <w:t>от 16 апреля 2009 г. N 2636</w:t>
      </w:r>
    </w:p>
    <w:p w:rsidR="005979E3" w:rsidRDefault="005979E3">
      <w:pPr>
        <w:pStyle w:val="ConsPlusTitle"/>
        <w:jc w:val="center"/>
      </w:pPr>
    </w:p>
    <w:p w:rsidR="005979E3" w:rsidRDefault="005979E3">
      <w:pPr>
        <w:pStyle w:val="ConsPlusTitle"/>
        <w:jc w:val="center"/>
      </w:pPr>
      <w:r>
        <w:t>О ПРЕДОСТАВЛЕНИИ ТЕХНИЧЕСКИХ УСЛОВИЙ ПОДКЛЮЧЕНИЯ ОБЪЕКТОВ</w:t>
      </w:r>
    </w:p>
    <w:p w:rsidR="005979E3" w:rsidRDefault="005979E3">
      <w:pPr>
        <w:pStyle w:val="ConsPlusTitle"/>
        <w:jc w:val="center"/>
      </w:pPr>
      <w:r>
        <w:t>КАПИТАЛЬНОГО СТРОИТЕЛЬСТВА К СЕТЯМ ИНЖЕНЕРНО-ТЕХНИЧЕСКОГО</w:t>
      </w:r>
    </w:p>
    <w:p w:rsidR="005979E3" w:rsidRDefault="005979E3">
      <w:pPr>
        <w:pStyle w:val="ConsPlusTitle"/>
        <w:jc w:val="center"/>
      </w:pPr>
      <w:r>
        <w:t>ОБЕСПЕЧЕНИЯ НА ТЕРРИТОРИИ МУНИЦИПАЛЬНОГО ОБРАЗОВАНИЯ -</w:t>
      </w:r>
    </w:p>
    <w:p w:rsidR="005979E3" w:rsidRDefault="005979E3">
      <w:pPr>
        <w:pStyle w:val="ConsPlusTitle"/>
        <w:jc w:val="center"/>
      </w:pPr>
      <w:r>
        <w:t>ГОРОДСКОЙ ОКРУГ ГОРОД РЯЗАНЬ</w:t>
      </w:r>
    </w:p>
    <w:p w:rsidR="005979E3" w:rsidRDefault="005979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9E3">
        <w:trPr>
          <w:jc w:val="center"/>
        </w:trPr>
        <w:tc>
          <w:tcPr>
            <w:tcW w:w="9294" w:type="dxa"/>
            <w:tcBorders>
              <w:top w:val="nil"/>
              <w:left w:val="single" w:sz="24" w:space="0" w:color="CED3F1"/>
              <w:bottom w:val="nil"/>
              <w:right w:val="single" w:sz="24" w:space="0" w:color="F4F3F8"/>
            </w:tcBorders>
            <w:shd w:val="clear" w:color="auto" w:fill="F4F3F8"/>
          </w:tcPr>
          <w:p w:rsidR="005979E3" w:rsidRDefault="005979E3">
            <w:pPr>
              <w:pStyle w:val="ConsPlusNormal"/>
              <w:jc w:val="center"/>
            </w:pPr>
            <w:r>
              <w:rPr>
                <w:color w:val="392C69"/>
              </w:rPr>
              <w:t>Список изменяющих документов</w:t>
            </w:r>
          </w:p>
          <w:p w:rsidR="005979E3" w:rsidRDefault="005979E3">
            <w:pPr>
              <w:pStyle w:val="ConsPlusNormal"/>
              <w:jc w:val="center"/>
            </w:pPr>
            <w:r>
              <w:rPr>
                <w:color w:val="392C69"/>
              </w:rPr>
              <w:t>(в ред. Постановлений Администрации города Рязани</w:t>
            </w:r>
          </w:p>
          <w:p w:rsidR="005979E3" w:rsidRDefault="005979E3">
            <w:pPr>
              <w:pStyle w:val="ConsPlusNormal"/>
              <w:jc w:val="center"/>
            </w:pPr>
            <w:r>
              <w:rPr>
                <w:color w:val="392C69"/>
              </w:rPr>
              <w:t xml:space="preserve">от 14.07.2009 </w:t>
            </w:r>
            <w:hyperlink r:id="rId4" w:history="1">
              <w:r>
                <w:rPr>
                  <w:color w:val="0000FF"/>
                </w:rPr>
                <w:t>N 5141</w:t>
              </w:r>
            </w:hyperlink>
            <w:r>
              <w:rPr>
                <w:color w:val="392C69"/>
              </w:rPr>
              <w:t xml:space="preserve">, от 29.04.2010 </w:t>
            </w:r>
            <w:hyperlink r:id="rId5" w:history="1">
              <w:r>
                <w:rPr>
                  <w:color w:val="0000FF"/>
                </w:rPr>
                <w:t>N 1761</w:t>
              </w:r>
            </w:hyperlink>
            <w:r>
              <w:rPr>
                <w:color w:val="392C69"/>
              </w:rPr>
              <w:t xml:space="preserve">, от 23.03.2012 </w:t>
            </w:r>
            <w:hyperlink r:id="rId6" w:history="1">
              <w:r>
                <w:rPr>
                  <w:color w:val="0000FF"/>
                </w:rPr>
                <w:t>N 1644</w:t>
              </w:r>
            </w:hyperlink>
            <w:r>
              <w:rPr>
                <w:color w:val="392C69"/>
              </w:rPr>
              <w:t>,</w:t>
            </w:r>
          </w:p>
          <w:p w:rsidR="005979E3" w:rsidRDefault="005979E3">
            <w:pPr>
              <w:pStyle w:val="ConsPlusNormal"/>
              <w:jc w:val="center"/>
            </w:pPr>
            <w:r>
              <w:rPr>
                <w:color w:val="392C69"/>
              </w:rPr>
              <w:t xml:space="preserve">от 23.04.2014 </w:t>
            </w:r>
            <w:hyperlink r:id="rId7" w:history="1">
              <w:r>
                <w:rPr>
                  <w:color w:val="0000FF"/>
                </w:rPr>
                <w:t>N 1594</w:t>
              </w:r>
            </w:hyperlink>
            <w:r>
              <w:rPr>
                <w:color w:val="392C69"/>
              </w:rPr>
              <w:t xml:space="preserve">, от 18.02.2015 </w:t>
            </w:r>
            <w:hyperlink r:id="rId8" w:history="1">
              <w:r>
                <w:rPr>
                  <w:color w:val="0000FF"/>
                </w:rPr>
                <w:t>N 617</w:t>
              </w:r>
            </w:hyperlink>
            <w:r>
              <w:rPr>
                <w:color w:val="392C69"/>
              </w:rPr>
              <w:t xml:space="preserve">, от 03.06.2015 </w:t>
            </w:r>
            <w:hyperlink r:id="rId9" w:history="1">
              <w:r>
                <w:rPr>
                  <w:color w:val="0000FF"/>
                </w:rPr>
                <w:t>N 2471</w:t>
              </w:r>
            </w:hyperlink>
            <w:r>
              <w:rPr>
                <w:color w:val="392C69"/>
              </w:rPr>
              <w:t>,</w:t>
            </w:r>
          </w:p>
          <w:p w:rsidR="005979E3" w:rsidRDefault="005979E3">
            <w:pPr>
              <w:pStyle w:val="ConsPlusNormal"/>
              <w:jc w:val="center"/>
            </w:pPr>
            <w:r>
              <w:rPr>
                <w:color w:val="392C69"/>
              </w:rPr>
              <w:t xml:space="preserve">от 29.09.2015 </w:t>
            </w:r>
            <w:hyperlink r:id="rId10" w:history="1">
              <w:r>
                <w:rPr>
                  <w:color w:val="0000FF"/>
                </w:rPr>
                <w:t>N 4537</w:t>
              </w:r>
            </w:hyperlink>
            <w:r>
              <w:rPr>
                <w:color w:val="392C69"/>
              </w:rPr>
              <w:t xml:space="preserve">, от 02.12.2015 </w:t>
            </w:r>
            <w:hyperlink r:id="rId11" w:history="1">
              <w:r>
                <w:rPr>
                  <w:color w:val="0000FF"/>
                </w:rPr>
                <w:t>N 5482</w:t>
              </w:r>
            </w:hyperlink>
            <w:r>
              <w:rPr>
                <w:color w:val="392C69"/>
              </w:rPr>
              <w:t xml:space="preserve">, от 27.01.2016 </w:t>
            </w:r>
            <w:hyperlink r:id="rId12" w:history="1">
              <w:r>
                <w:rPr>
                  <w:color w:val="0000FF"/>
                </w:rPr>
                <w:t>N 171</w:t>
              </w:r>
            </w:hyperlink>
            <w:r>
              <w:rPr>
                <w:color w:val="392C69"/>
              </w:rPr>
              <w:t>,</w:t>
            </w:r>
          </w:p>
          <w:p w:rsidR="005979E3" w:rsidRDefault="005979E3">
            <w:pPr>
              <w:pStyle w:val="ConsPlusNormal"/>
              <w:jc w:val="center"/>
            </w:pPr>
            <w:r>
              <w:rPr>
                <w:color w:val="392C69"/>
              </w:rPr>
              <w:t xml:space="preserve">от 19.04.2016 </w:t>
            </w:r>
            <w:hyperlink r:id="rId13" w:history="1">
              <w:r>
                <w:rPr>
                  <w:color w:val="0000FF"/>
                </w:rPr>
                <w:t>N 1605</w:t>
              </w:r>
            </w:hyperlink>
            <w:r>
              <w:rPr>
                <w:color w:val="392C69"/>
              </w:rPr>
              <w:t xml:space="preserve">, от 20.05.2016 </w:t>
            </w:r>
            <w:hyperlink r:id="rId14" w:history="1">
              <w:r>
                <w:rPr>
                  <w:color w:val="0000FF"/>
                </w:rPr>
                <w:t>N 2113</w:t>
              </w:r>
            </w:hyperlink>
            <w:r>
              <w:rPr>
                <w:color w:val="392C69"/>
              </w:rPr>
              <w:t xml:space="preserve">, от 22.07.2016 </w:t>
            </w:r>
            <w:hyperlink r:id="rId15" w:history="1">
              <w:r>
                <w:rPr>
                  <w:color w:val="0000FF"/>
                </w:rPr>
                <w:t>N 3326</w:t>
              </w:r>
            </w:hyperlink>
            <w:r>
              <w:rPr>
                <w:color w:val="392C69"/>
              </w:rPr>
              <w:t>,</w:t>
            </w:r>
          </w:p>
          <w:p w:rsidR="005979E3" w:rsidRDefault="005979E3">
            <w:pPr>
              <w:pStyle w:val="ConsPlusNormal"/>
              <w:jc w:val="center"/>
            </w:pPr>
            <w:r>
              <w:rPr>
                <w:color w:val="392C69"/>
              </w:rPr>
              <w:t xml:space="preserve">от 09.08.2016 </w:t>
            </w:r>
            <w:hyperlink r:id="rId16" w:history="1">
              <w:r>
                <w:rPr>
                  <w:color w:val="0000FF"/>
                </w:rPr>
                <w:t>N 3580</w:t>
              </w:r>
            </w:hyperlink>
            <w:r>
              <w:rPr>
                <w:color w:val="392C69"/>
              </w:rPr>
              <w:t xml:space="preserve">, от 07.10.2016 </w:t>
            </w:r>
            <w:hyperlink r:id="rId17" w:history="1">
              <w:r>
                <w:rPr>
                  <w:color w:val="0000FF"/>
                </w:rPr>
                <w:t>N 4424</w:t>
              </w:r>
            </w:hyperlink>
            <w:r>
              <w:rPr>
                <w:color w:val="392C69"/>
              </w:rPr>
              <w:t xml:space="preserve">, от 24.11.2016 </w:t>
            </w:r>
            <w:hyperlink r:id="rId18" w:history="1">
              <w:r>
                <w:rPr>
                  <w:color w:val="0000FF"/>
                </w:rPr>
                <w:t>N 5118</w:t>
              </w:r>
            </w:hyperlink>
            <w:r>
              <w:rPr>
                <w:color w:val="392C69"/>
              </w:rPr>
              <w:t>,</w:t>
            </w:r>
          </w:p>
          <w:p w:rsidR="005979E3" w:rsidRDefault="005979E3">
            <w:pPr>
              <w:pStyle w:val="ConsPlusNormal"/>
              <w:jc w:val="center"/>
            </w:pPr>
            <w:r>
              <w:rPr>
                <w:color w:val="392C69"/>
              </w:rPr>
              <w:t xml:space="preserve">от 17.05.2017 </w:t>
            </w:r>
            <w:hyperlink r:id="rId19" w:history="1">
              <w:r>
                <w:rPr>
                  <w:color w:val="0000FF"/>
                </w:rPr>
                <w:t>N 1925</w:t>
              </w:r>
            </w:hyperlink>
            <w:r>
              <w:rPr>
                <w:color w:val="392C69"/>
              </w:rPr>
              <w:t xml:space="preserve">, от 29.06.2017 </w:t>
            </w:r>
            <w:hyperlink r:id="rId20" w:history="1">
              <w:r>
                <w:rPr>
                  <w:color w:val="0000FF"/>
                </w:rPr>
                <w:t>N 2724</w:t>
              </w:r>
            </w:hyperlink>
            <w:r>
              <w:rPr>
                <w:color w:val="392C69"/>
              </w:rPr>
              <w:t xml:space="preserve">, от 07.02.2018 </w:t>
            </w:r>
            <w:hyperlink r:id="rId21" w:history="1">
              <w:r>
                <w:rPr>
                  <w:color w:val="0000FF"/>
                </w:rPr>
                <w:t>N 472</w:t>
              </w:r>
            </w:hyperlink>
            <w:r>
              <w:rPr>
                <w:color w:val="392C69"/>
              </w:rPr>
              <w:t>,</w:t>
            </w:r>
          </w:p>
          <w:p w:rsidR="005979E3" w:rsidRDefault="005979E3">
            <w:pPr>
              <w:pStyle w:val="ConsPlusNormal"/>
              <w:jc w:val="center"/>
            </w:pPr>
            <w:r>
              <w:rPr>
                <w:color w:val="392C69"/>
              </w:rPr>
              <w:t xml:space="preserve">от 27.06.2018 </w:t>
            </w:r>
            <w:hyperlink r:id="rId22" w:history="1">
              <w:r>
                <w:rPr>
                  <w:color w:val="0000FF"/>
                </w:rPr>
                <w:t>N 2462</w:t>
              </w:r>
            </w:hyperlink>
            <w:r>
              <w:rPr>
                <w:color w:val="392C69"/>
              </w:rPr>
              <w:t xml:space="preserve">, от 18.02.2019 </w:t>
            </w:r>
            <w:hyperlink r:id="rId23" w:history="1">
              <w:r>
                <w:rPr>
                  <w:color w:val="0000FF"/>
                </w:rPr>
                <w:t>N 490</w:t>
              </w:r>
            </w:hyperlink>
            <w:r>
              <w:rPr>
                <w:color w:val="392C69"/>
              </w:rPr>
              <w:t xml:space="preserve">, от 14.06.2019 </w:t>
            </w:r>
            <w:hyperlink r:id="rId24" w:history="1">
              <w:r>
                <w:rPr>
                  <w:color w:val="0000FF"/>
                </w:rPr>
                <w:t>N 2068</w:t>
              </w:r>
            </w:hyperlink>
            <w:r>
              <w:rPr>
                <w:color w:val="392C69"/>
              </w:rPr>
              <w:t>,</w:t>
            </w:r>
          </w:p>
          <w:p w:rsidR="005979E3" w:rsidRDefault="005979E3">
            <w:pPr>
              <w:pStyle w:val="ConsPlusNormal"/>
              <w:jc w:val="center"/>
            </w:pPr>
            <w:r>
              <w:rPr>
                <w:color w:val="392C69"/>
              </w:rPr>
              <w:t xml:space="preserve">от 10.09.2019 </w:t>
            </w:r>
            <w:hyperlink r:id="rId25" w:history="1">
              <w:r>
                <w:rPr>
                  <w:color w:val="0000FF"/>
                </w:rPr>
                <w:t>N 3688</w:t>
              </w:r>
            </w:hyperlink>
            <w:r>
              <w:rPr>
                <w:color w:val="392C69"/>
              </w:rPr>
              <w:t>)</w:t>
            </w:r>
          </w:p>
        </w:tc>
      </w:tr>
    </w:tbl>
    <w:p w:rsidR="005979E3" w:rsidRDefault="005979E3">
      <w:pPr>
        <w:pStyle w:val="ConsPlusNormal"/>
        <w:jc w:val="both"/>
      </w:pPr>
    </w:p>
    <w:p w:rsidR="005979E3" w:rsidRDefault="005979E3">
      <w:pPr>
        <w:pStyle w:val="ConsPlusNormal"/>
        <w:ind w:firstLine="540"/>
        <w:jc w:val="both"/>
      </w:pPr>
      <w:r>
        <w:t xml:space="preserve">В соответствии с Федеральным </w:t>
      </w:r>
      <w:hyperlink r:id="rId26" w:history="1">
        <w:r>
          <w:rPr>
            <w:color w:val="0000FF"/>
          </w:rPr>
          <w:t>законом</w:t>
        </w:r>
      </w:hyperlink>
      <w:r>
        <w:t xml:space="preserve"> от 06.10.2003 N 131-ФЗ "Об общих принципах организации местного самоуправления в Российской Федерации", Градостроительным </w:t>
      </w:r>
      <w:hyperlink r:id="rId27" w:history="1">
        <w:r>
          <w:rPr>
            <w:color w:val="0000FF"/>
          </w:rPr>
          <w:t>кодексом</w:t>
        </w:r>
      </w:hyperlink>
      <w:r>
        <w:t xml:space="preserve"> РФ, Земельным </w:t>
      </w:r>
      <w:hyperlink r:id="rId28" w:history="1">
        <w:r>
          <w:rPr>
            <w:color w:val="0000FF"/>
          </w:rPr>
          <w:t>кодексом</w:t>
        </w:r>
      </w:hyperlink>
      <w:r>
        <w:t xml:space="preserve"> РФ и в целях реализации </w:t>
      </w:r>
      <w:hyperlink r:id="rId29" w:history="1">
        <w:r>
          <w:rPr>
            <w:color w:val="0000FF"/>
          </w:rPr>
          <w:t>Постановления</w:t>
        </w:r>
      </w:hyperlink>
      <w: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руководствуясь </w:t>
      </w:r>
      <w:hyperlink r:id="rId30" w:history="1">
        <w:r>
          <w:rPr>
            <w:color w:val="0000FF"/>
          </w:rPr>
          <w:t>статьями 39</w:t>
        </w:r>
      </w:hyperlink>
      <w:r>
        <w:t xml:space="preserve">, </w:t>
      </w:r>
      <w:hyperlink r:id="rId31" w:history="1">
        <w:r>
          <w:rPr>
            <w:color w:val="0000FF"/>
          </w:rPr>
          <w:t>41</w:t>
        </w:r>
      </w:hyperlink>
      <w:r>
        <w:t xml:space="preserve"> Устава муниципального образования - городской округ город Рязань Рязанской области, постановляю:</w:t>
      </w:r>
    </w:p>
    <w:p w:rsidR="005979E3" w:rsidRDefault="005979E3">
      <w:pPr>
        <w:pStyle w:val="ConsPlusNormal"/>
        <w:spacing w:before="220"/>
        <w:ind w:firstLine="540"/>
        <w:jc w:val="both"/>
      </w:pPr>
      <w:r>
        <w:t>1. Установить, что создание и развитие систем инженерной инфраструктуры на территории муниципального образования - городской округ город Рязань Рязанской области обеспечивает администрация города Рязани, а участие собственников, владельцев, пользователей и арендаторов объектов недвижимости в обеспечении развития и эксплуатации систем инженерной инфраструктуры территории осуществляется по соглашению с администрацией города Рязани в соответствии с действующим законодательством РФ.</w:t>
      </w:r>
    </w:p>
    <w:p w:rsidR="005979E3" w:rsidRDefault="005979E3">
      <w:pPr>
        <w:pStyle w:val="ConsPlusNormal"/>
        <w:spacing w:before="220"/>
        <w:ind w:firstLine="540"/>
        <w:jc w:val="both"/>
      </w:pPr>
      <w:r>
        <w:t xml:space="preserve">2. Утвердить </w:t>
      </w:r>
      <w:hyperlink w:anchor="P60" w:history="1">
        <w:r>
          <w:rPr>
            <w:color w:val="0000FF"/>
          </w:rPr>
          <w:t>Положение</w:t>
        </w:r>
      </w:hyperlink>
      <w:r>
        <w:t xml:space="preserve"> об определении и предоставлении технических условий подключения объектов капитального строительства к сетям инженерно-технического обеспечения на территории муниципального образования - городской округ город Рязань Рязанской области согласно </w:t>
      </w:r>
      <w:proofErr w:type="gramStart"/>
      <w:r>
        <w:t>приложению</w:t>
      </w:r>
      <w:proofErr w:type="gramEnd"/>
      <w:r>
        <w:t xml:space="preserve"> N 1 к настоящему постановлению.</w:t>
      </w:r>
    </w:p>
    <w:p w:rsidR="005979E3" w:rsidRDefault="005979E3">
      <w:pPr>
        <w:pStyle w:val="ConsPlusNormal"/>
        <w:spacing w:before="220"/>
        <w:ind w:firstLine="540"/>
        <w:jc w:val="both"/>
      </w:pPr>
      <w:r>
        <w:t>3. Поручить управлению капитального строительства администрации города Рязани:</w:t>
      </w:r>
    </w:p>
    <w:p w:rsidR="005979E3" w:rsidRDefault="005979E3">
      <w:pPr>
        <w:pStyle w:val="ConsPlusNormal"/>
        <w:jc w:val="both"/>
      </w:pPr>
      <w:r>
        <w:t xml:space="preserve">(в ред. </w:t>
      </w:r>
      <w:hyperlink r:id="rId32" w:history="1">
        <w:r>
          <w:rPr>
            <w:color w:val="0000FF"/>
          </w:rPr>
          <w:t>Постановления</w:t>
        </w:r>
      </w:hyperlink>
      <w:r>
        <w:t xml:space="preserve"> Администрации города Рязани от 02.12.2015 N 5482)</w:t>
      </w:r>
    </w:p>
    <w:p w:rsidR="005979E3" w:rsidRDefault="005979E3">
      <w:pPr>
        <w:pStyle w:val="ConsPlusNormal"/>
        <w:spacing w:before="220"/>
        <w:ind w:firstLine="540"/>
        <w:jc w:val="both"/>
      </w:pPr>
      <w:r>
        <w:t>3.1. Организовать работу по определению, подготовке и предоставлению технических условий подключения объектов капитального строительства к сетям инженерно-технического обеспечения на территории муниципального образования - городской округ город Рязань Рязанской области в следующих случаях:</w:t>
      </w:r>
    </w:p>
    <w:p w:rsidR="005979E3" w:rsidRDefault="005979E3">
      <w:pPr>
        <w:pStyle w:val="ConsPlusNormal"/>
        <w:jc w:val="both"/>
      </w:pPr>
      <w:r>
        <w:t xml:space="preserve">(в ред. Постановлений Администрации города Рязани от 29.04.2010 </w:t>
      </w:r>
      <w:hyperlink r:id="rId33" w:history="1">
        <w:r>
          <w:rPr>
            <w:color w:val="0000FF"/>
          </w:rPr>
          <w:t>N 1761</w:t>
        </w:r>
      </w:hyperlink>
      <w:r>
        <w:t xml:space="preserve">, от 23.04.2014 </w:t>
      </w:r>
      <w:hyperlink r:id="rId34" w:history="1">
        <w:r>
          <w:rPr>
            <w:color w:val="0000FF"/>
          </w:rPr>
          <w:t>N 1594</w:t>
        </w:r>
      </w:hyperlink>
      <w:r>
        <w:t>)</w:t>
      </w:r>
    </w:p>
    <w:p w:rsidR="005979E3" w:rsidRDefault="005979E3">
      <w:pPr>
        <w:pStyle w:val="ConsPlusNormal"/>
        <w:spacing w:before="220"/>
        <w:ind w:firstLine="540"/>
        <w:jc w:val="both"/>
      </w:pPr>
      <w:r>
        <w:t>3.1.1. При подготовке градостроительного плана земельного участка, предназначенного для строительства (реконструкции) объектов капитального строительства;</w:t>
      </w:r>
    </w:p>
    <w:p w:rsidR="005979E3" w:rsidRDefault="005979E3">
      <w:pPr>
        <w:pStyle w:val="ConsPlusNormal"/>
        <w:spacing w:before="220"/>
        <w:ind w:firstLine="540"/>
        <w:jc w:val="both"/>
      </w:pPr>
      <w:r>
        <w:lastRenderedPageBreak/>
        <w:t>3.1.2. При принятии решения о проведении торгов по продаже права собственности (аренды) земельного участка, предназначенного для строительства (реконструкции) объектов капитального строительства;</w:t>
      </w:r>
    </w:p>
    <w:p w:rsidR="005979E3" w:rsidRDefault="005979E3">
      <w:pPr>
        <w:pStyle w:val="ConsPlusNormal"/>
        <w:spacing w:before="220"/>
        <w:ind w:firstLine="540"/>
        <w:jc w:val="both"/>
      </w:pPr>
      <w:r>
        <w:t>3.1.3. При предоставлении земельного участка, находящегося в государственной или муниципальной собственности, для строительства объектов капитального строительства;</w:t>
      </w:r>
    </w:p>
    <w:p w:rsidR="005979E3" w:rsidRDefault="005979E3">
      <w:pPr>
        <w:pStyle w:val="ConsPlusNormal"/>
        <w:spacing w:before="220"/>
        <w:ind w:firstLine="540"/>
        <w:jc w:val="both"/>
      </w:pPr>
      <w:bookmarkStart w:id="0" w:name="P31"/>
      <w:bookmarkEnd w:id="0"/>
      <w:r>
        <w:t>3.1.4. При обращении заявителя за предоставлением технических условий на инженерное обеспечение объекта капитального строительства;</w:t>
      </w:r>
    </w:p>
    <w:p w:rsidR="005979E3" w:rsidRDefault="005979E3">
      <w:pPr>
        <w:pStyle w:val="ConsPlusNormal"/>
        <w:jc w:val="both"/>
      </w:pPr>
      <w:r>
        <w:t>(</w:t>
      </w:r>
      <w:proofErr w:type="spellStart"/>
      <w:r>
        <w:t>пп</w:t>
      </w:r>
      <w:proofErr w:type="spellEnd"/>
      <w:r>
        <w:t xml:space="preserve">. 3.1.4 в ред. </w:t>
      </w:r>
      <w:hyperlink r:id="rId35" w:history="1">
        <w:r>
          <w:rPr>
            <w:color w:val="0000FF"/>
          </w:rPr>
          <w:t>Постановления</w:t>
        </w:r>
      </w:hyperlink>
      <w:r>
        <w:t xml:space="preserve"> Администрации города Рязани от 29.06.2017 N 2724)</w:t>
      </w:r>
    </w:p>
    <w:p w:rsidR="005979E3" w:rsidRDefault="005979E3">
      <w:pPr>
        <w:pStyle w:val="ConsPlusNormal"/>
        <w:spacing w:before="220"/>
        <w:ind w:firstLine="540"/>
        <w:jc w:val="both"/>
      </w:pPr>
      <w:r>
        <w:t xml:space="preserve">3.1.5. Исключен. - </w:t>
      </w:r>
      <w:hyperlink r:id="rId36" w:history="1">
        <w:r>
          <w:rPr>
            <w:color w:val="0000FF"/>
          </w:rPr>
          <w:t>Постановление</w:t>
        </w:r>
      </w:hyperlink>
      <w:r>
        <w:t xml:space="preserve"> Администрации города Рязани от 23.04.2014 N 1594.</w:t>
      </w:r>
    </w:p>
    <w:p w:rsidR="005979E3" w:rsidRDefault="005979E3">
      <w:pPr>
        <w:pStyle w:val="ConsPlusNormal"/>
        <w:spacing w:before="220"/>
        <w:ind w:firstLine="540"/>
        <w:jc w:val="both"/>
      </w:pPr>
      <w:r>
        <w:t>3.2. Осуществлять прием заявок на предоставление технических условий подключения объектов капитального строительства к сетям инженерно-технического обеспечения;</w:t>
      </w:r>
    </w:p>
    <w:p w:rsidR="005979E3" w:rsidRDefault="005979E3">
      <w:pPr>
        <w:pStyle w:val="ConsPlusNormal"/>
        <w:spacing w:before="220"/>
        <w:ind w:firstLine="540"/>
        <w:jc w:val="both"/>
      </w:pPr>
      <w:r>
        <w:t>3.3. Направлять запросы о предоставлении технических условий подключения объектов капитального строительства к сетям инженерно-технического обеспечения или информации о плате за подключение обозначенных объектов в организации, осуществляющие эксплуатацию сетей инженерно-технического обеспечения, к которым планируется подключение объектов капитального строительства;</w:t>
      </w:r>
    </w:p>
    <w:p w:rsidR="005979E3" w:rsidRDefault="005979E3">
      <w:pPr>
        <w:pStyle w:val="ConsPlusNormal"/>
        <w:spacing w:before="220"/>
        <w:ind w:firstLine="540"/>
        <w:jc w:val="both"/>
      </w:pPr>
      <w:r>
        <w:t>3.4. Организовать предоставление технических условий подключения объектов капитального строительства к сетям инженерно-технического обеспечения в соответствии с перспективными планами застройки и освоения территории правообладателям земельных участков;</w:t>
      </w:r>
    </w:p>
    <w:p w:rsidR="005979E3" w:rsidRDefault="005979E3">
      <w:pPr>
        <w:pStyle w:val="ConsPlusNormal"/>
        <w:jc w:val="both"/>
      </w:pPr>
      <w:r>
        <w:t xml:space="preserve">(в ред. </w:t>
      </w:r>
      <w:hyperlink r:id="rId37" w:history="1">
        <w:r>
          <w:rPr>
            <w:color w:val="0000FF"/>
          </w:rPr>
          <w:t>Постановления</w:t>
        </w:r>
      </w:hyperlink>
      <w:r>
        <w:t xml:space="preserve"> Администрации города Рязани от 23.04.2014 N 1594)</w:t>
      </w:r>
    </w:p>
    <w:p w:rsidR="005979E3" w:rsidRDefault="005979E3">
      <w:pPr>
        <w:pStyle w:val="ConsPlusNormal"/>
        <w:spacing w:before="220"/>
        <w:ind w:firstLine="540"/>
        <w:jc w:val="both"/>
      </w:pPr>
      <w:r>
        <w:t>3.5. Разработать проект Положения о Техническом Совете города Рязани и представить на утверждение главе администрации города Рязани.</w:t>
      </w:r>
    </w:p>
    <w:p w:rsidR="005979E3" w:rsidRDefault="005979E3">
      <w:pPr>
        <w:pStyle w:val="ConsPlusNormal"/>
        <w:jc w:val="both"/>
      </w:pPr>
      <w:r>
        <w:t xml:space="preserve">(в ред. </w:t>
      </w:r>
      <w:hyperlink r:id="rId38" w:history="1">
        <w:r>
          <w:rPr>
            <w:color w:val="0000FF"/>
          </w:rPr>
          <w:t>Постановления</w:t>
        </w:r>
      </w:hyperlink>
      <w:r>
        <w:t xml:space="preserve"> Администрации города Рязани от 23.04.2014 N 1594)</w:t>
      </w:r>
    </w:p>
    <w:p w:rsidR="005979E3" w:rsidRDefault="005979E3">
      <w:pPr>
        <w:pStyle w:val="ConsPlusNormal"/>
        <w:spacing w:before="220"/>
        <w:ind w:firstLine="540"/>
        <w:jc w:val="both"/>
      </w:pPr>
      <w:r>
        <w:t xml:space="preserve">4. Утвердить </w:t>
      </w:r>
      <w:hyperlink w:anchor="P289" w:history="1">
        <w:r>
          <w:rPr>
            <w:color w:val="0000FF"/>
          </w:rPr>
          <w:t>состав</w:t>
        </w:r>
      </w:hyperlink>
      <w:r>
        <w:t xml:space="preserve"> Технического Совета города Рязани согласно </w:t>
      </w:r>
      <w:proofErr w:type="gramStart"/>
      <w:r>
        <w:t>приложению</w:t>
      </w:r>
      <w:proofErr w:type="gramEnd"/>
      <w:r>
        <w:t xml:space="preserve"> N 2 к настоящему постановлению.</w:t>
      </w:r>
    </w:p>
    <w:p w:rsidR="005979E3" w:rsidRDefault="005979E3">
      <w:pPr>
        <w:pStyle w:val="ConsPlusNormal"/>
        <w:jc w:val="both"/>
      </w:pPr>
      <w:r>
        <w:t xml:space="preserve">(в ред. </w:t>
      </w:r>
      <w:hyperlink r:id="rId39" w:history="1">
        <w:r>
          <w:rPr>
            <w:color w:val="0000FF"/>
          </w:rPr>
          <w:t>Постановления</w:t>
        </w:r>
      </w:hyperlink>
      <w:r>
        <w:t xml:space="preserve"> Администрации города Рязани от 23.04.2014 N 1594)</w:t>
      </w:r>
    </w:p>
    <w:p w:rsidR="005979E3" w:rsidRDefault="005979E3">
      <w:pPr>
        <w:pStyle w:val="ConsPlusNormal"/>
        <w:spacing w:before="220"/>
        <w:ind w:firstLine="540"/>
        <w:jc w:val="both"/>
      </w:pPr>
      <w:r>
        <w:t xml:space="preserve">5. Предприятиям и организациям (балансодержателям) сетей инженерно-технического обеспечения осуществлять выдачу технических условий подключения объектов капитального строительства к сетям инженерно-технического обеспечения правообладателям земельных участков, разработанных по </w:t>
      </w:r>
      <w:hyperlink w:anchor="P31" w:history="1">
        <w:r>
          <w:rPr>
            <w:color w:val="0000FF"/>
          </w:rPr>
          <w:t>подпункту 3.1.4 пункта 3</w:t>
        </w:r>
      </w:hyperlink>
      <w:r>
        <w:t xml:space="preserve"> настоящего постановления, после согласования с Техническим Советом города Рязани.</w:t>
      </w:r>
    </w:p>
    <w:p w:rsidR="005979E3" w:rsidRDefault="005979E3">
      <w:pPr>
        <w:pStyle w:val="ConsPlusNormal"/>
        <w:jc w:val="both"/>
      </w:pPr>
      <w:r>
        <w:t xml:space="preserve">(п. 5 в ред. </w:t>
      </w:r>
      <w:hyperlink r:id="rId40" w:history="1">
        <w:r>
          <w:rPr>
            <w:color w:val="0000FF"/>
          </w:rPr>
          <w:t>Постановления</w:t>
        </w:r>
      </w:hyperlink>
      <w:r>
        <w:t xml:space="preserve"> Администрации города Рязани от 27.06.2018 N 2462)</w:t>
      </w:r>
    </w:p>
    <w:p w:rsidR="005979E3" w:rsidRDefault="005979E3">
      <w:pPr>
        <w:pStyle w:val="ConsPlusNormal"/>
        <w:spacing w:before="220"/>
        <w:ind w:firstLine="540"/>
        <w:jc w:val="both"/>
      </w:pPr>
      <w:r>
        <w:t>6. Управлению капитального строительства администрации города Рязани доводить до сведения руководителей организаций, определяющих технические условия подключения объектов капитального строительства к сетям инженерно-технического обеспечения, требования о соблюдении сроков предоставления указанных условий и информации о предоставляемых земельных участках, об условиях их использования.</w:t>
      </w:r>
    </w:p>
    <w:p w:rsidR="005979E3" w:rsidRDefault="005979E3">
      <w:pPr>
        <w:pStyle w:val="ConsPlusNormal"/>
        <w:jc w:val="both"/>
      </w:pPr>
      <w:r>
        <w:t xml:space="preserve">(п. 6 в ред. </w:t>
      </w:r>
      <w:hyperlink r:id="rId41" w:history="1">
        <w:r>
          <w:rPr>
            <w:color w:val="0000FF"/>
          </w:rPr>
          <w:t>Постановления</w:t>
        </w:r>
      </w:hyperlink>
      <w:r>
        <w:t xml:space="preserve"> Администрации города Рязани от 18.02.2015 N 617)</w:t>
      </w:r>
    </w:p>
    <w:p w:rsidR="005979E3" w:rsidRDefault="005979E3">
      <w:pPr>
        <w:pStyle w:val="ConsPlusNormal"/>
        <w:spacing w:before="220"/>
        <w:ind w:firstLine="540"/>
        <w:jc w:val="both"/>
      </w:pPr>
      <w:r>
        <w:t xml:space="preserve">7. Контроль за исполнением настоящего постановления возложить на заместителя главы администрации </w:t>
      </w:r>
      <w:proofErr w:type="spellStart"/>
      <w:r>
        <w:t>А.В.Савичева</w:t>
      </w:r>
      <w:proofErr w:type="spellEnd"/>
      <w:r>
        <w:t>.</w:t>
      </w:r>
    </w:p>
    <w:p w:rsidR="005979E3" w:rsidRDefault="005979E3">
      <w:pPr>
        <w:pStyle w:val="ConsPlusNormal"/>
        <w:jc w:val="both"/>
      </w:pPr>
    </w:p>
    <w:p w:rsidR="005979E3" w:rsidRDefault="005979E3">
      <w:pPr>
        <w:pStyle w:val="ConsPlusNormal"/>
        <w:jc w:val="right"/>
      </w:pPr>
      <w:r>
        <w:t>Глава администрации</w:t>
      </w:r>
    </w:p>
    <w:p w:rsidR="005979E3" w:rsidRDefault="005979E3">
      <w:pPr>
        <w:pStyle w:val="ConsPlusNormal"/>
        <w:jc w:val="right"/>
      </w:pPr>
      <w:r>
        <w:t>О.В.ШИШОВ</w:t>
      </w:r>
    </w:p>
    <w:p w:rsidR="005979E3" w:rsidRDefault="005979E3">
      <w:pPr>
        <w:pStyle w:val="ConsPlusNormal"/>
        <w:jc w:val="both"/>
      </w:pPr>
    </w:p>
    <w:p w:rsidR="005979E3" w:rsidRDefault="005979E3">
      <w:pPr>
        <w:pStyle w:val="ConsPlusNormal"/>
        <w:jc w:val="both"/>
      </w:pPr>
    </w:p>
    <w:p w:rsidR="005979E3" w:rsidRDefault="005979E3">
      <w:pPr>
        <w:pStyle w:val="ConsPlusNormal"/>
        <w:jc w:val="right"/>
        <w:outlineLvl w:val="0"/>
      </w:pPr>
      <w:r>
        <w:lastRenderedPageBreak/>
        <w:t>Приложение N 1</w:t>
      </w:r>
    </w:p>
    <w:p w:rsidR="005979E3" w:rsidRDefault="005979E3">
      <w:pPr>
        <w:pStyle w:val="ConsPlusNormal"/>
        <w:jc w:val="right"/>
      </w:pPr>
      <w:r>
        <w:t>к Постановлению главы</w:t>
      </w:r>
    </w:p>
    <w:p w:rsidR="005979E3" w:rsidRDefault="005979E3">
      <w:pPr>
        <w:pStyle w:val="ConsPlusNormal"/>
        <w:jc w:val="right"/>
      </w:pPr>
      <w:r>
        <w:t>администрации г. Рязани</w:t>
      </w:r>
    </w:p>
    <w:p w:rsidR="005979E3" w:rsidRDefault="005979E3">
      <w:pPr>
        <w:pStyle w:val="ConsPlusNormal"/>
        <w:jc w:val="right"/>
      </w:pPr>
      <w:r>
        <w:t>от 16 апреля 2009 г. N 2636</w:t>
      </w:r>
    </w:p>
    <w:p w:rsidR="005979E3" w:rsidRDefault="005979E3">
      <w:pPr>
        <w:pStyle w:val="ConsPlusNormal"/>
        <w:jc w:val="both"/>
      </w:pPr>
    </w:p>
    <w:p w:rsidR="005979E3" w:rsidRDefault="005979E3">
      <w:pPr>
        <w:pStyle w:val="ConsPlusTitle"/>
        <w:jc w:val="center"/>
      </w:pPr>
      <w:bookmarkStart w:id="1" w:name="P60"/>
      <w:bookmarkEnd w:id="1"/>
      <w:r>
        <w:t>ПОЛОЖЕНИЕ</w:t>
      </w:r>
    </w:p>
    <w:p w:rsidR="005979E3" w:rsidRDefault="005979E3">
      <w:pPr>
        <w:pStyle w:val="ConsPlusTitle"/>
        <w:jc w:val="center"/>
      </w:pPr>
      <w:r>
        <w:t>ОБ ОПРЕДЕЛЕНИИ И ПРЕДОСТАВЛЕНИИ ТЕХНИЧЕСКИХ УСЛОВИЙ</w:t>
      </w:r>
    </w:p>
    <w:p w:rsidR="005979E3" w:rsidRDefault="005979E3">
      <w:pPr>
        <w:pStyle w:val="ConsPlusTitle"/>
        <w:jc w:val="center"/>
      </w:pPr>
      <w:r>
        <w:t>ПОДКЛЮЧЕНИЯ ОБЪЕКТОВ КАПИТАЛЬНОГО СТРОИТЕЛЬСТВА К СЕТЯМ</w:t>
      </w:r>
    </w:p>
    <w:p w:rsidR="005979E3" w:rsidRDefault="005979E3">
      <w:pPr>
        <w:pStyle w:val="ConsPlusTitle"/>
        <w:jc w:val="center"/>
      </w:pPr>
      <w:r>
        <w:t>ИНЖЕНЕРНО-ТЕХНИЧЕСКОГО ОБЕСПЕЧЕНИЯ НА ТЕРРИТОРИИ</w:t>
      </w:r>
    </w:p>
    <w:p w:rsidR="005979E3" w:rsidRDefault="005979E3">
      <w:pPr>
        <w:pStyle w:val="ConsPlusTitle"/>
        <w:jc w:val="center"/>
      </w:pPr>
      <w:r>
        <w:t>МУНИЦИПАЛЬНОГО ОБРАЗОВАНИЯ - ГОРОДСКОЙ ОКРУГ ГОРОД РЯЗАНЬ</w:t>
      </w:r>
    </w:p>
    <w:p w:rsidR="005979E3" w:rsidRDefault="005979E3">
      <w:pPr>
        <w:pStyle w:val="ConsPlusTitle"/>
        <w:jc w:val="center"/>
      </w:pPr>
      <w:r>
        <w:t>РЯЗАНСКОЙ ОБЛАСТИ</w:t>
      </w:r>
    </w:p>
    <w:p w:rsidR="005979E3" w:rsidRDefault="005979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9E3">
        <w:trPr>
          <w:jc w:val="center"/>
        </w:trPr>
        <w:tc>
          <w:tcPr>
            <w:tcW w:w="9294" w:type="dxa"/>
            <w:tcBorders>
              <w:top w:val="nil"/>
              <w:left w:val="single" w:sz="24" w:space="0" w:color="CED3F1"/>
              <w:bottom w:val="nil"/>
              <w:right w:val="single" w:sz="24" w:space="0" w:color="F4F3F8"/>
            </w:tcBorders>
            <w:shd w:val="clear" w:color="auto" w:fill="F4F3F8"/>
          </w:tcPr>
          <w:p w:rsidR="005979E3" w:rsidRDefault="005979E3">
            <w:pPr>
              <w:pStyle w:val="ConsPlusNormal"/>
              <w:jc w:val="center"/>
            </w:pPr>
            <w:r>
              <w:rPr>
                <w:color w:val="392C69"/>
              </w:rPr>
              <w:t>Список изменяющих документов</w:t>
            </w:r>
          </w:p>
          <w:p w:rsidR="005979E3" w:rsidRDefault="005979E3">
            <w:pPr>
              <w:pStyle w:val="ConsPlusNormal"/>
              <w:jc w:val="center"/>
            </w:pPr>
            <w:r>
              <w:rPr>
                <w:color w:val="392C69"/>
              </w:rPr>
              <w:t>(в ред. Постановлений Администрации города Рязани</w:t>
            </w:r>
          </w:p>
          <w:p w:rsidR="005979E3" w:rsidRDefault="005979E3">
            <w:pPr>
              <w:pStyle w:val="ConsPlusNormal"/>
              <w:jc w:val="center"/>
            </w:pPr>
            <w:r>
              <w:rPr>
                <w:color w:val="392C69"/>
              </w:rPr>
              <w:t xml:space="preserve">от 29.04.2010 </w:t>
            </w:r>
            <w:hyperlink r:id="rId42" w:history="1">
              <w:r>
                <w:rPr>
                  <w:color w:val="0000FF"/>
                </w:rPr>
                <w:t>N 1761</w:t>
              </w:r>
            </w:hyperlink>
            <w:r>
              <w:rPr>
                <w:color w:val="392C69"/>
              </w:rPr>
              <w:t xml:space="preserve">, от 23.03.2012 </w:t>
            </w:r>
            <w:hyperlink r:id="rId43" w:history="1">
              <w:r>
                <w:rPr>
                  <w:color w:val="0000FF"/>
                </w:rPr>
                <w:t>N 1644</w:t>
              </w:r>
            </w:hyperlink>
            <w:r>
              <w:rPr>
                <w:color w:val="392C69"/>
              </w:rPr>
              <w:t xml:space="preserve">, от 23.04.2014 </w:t>
            </w:r>
            <w:hyperlink r:id="rId44" w:history="1">
              <w:r>
                <w:rPr>
                  <w:color w:val="0000FF"/>
                </w:rPr>
                <w:t>N 1594</w:t>
              </w:r>
            </w:hyperlink>
            <w:r>
              <w:rPr>
                <w:color w:val="392C69"/>
              </w:rPr>
              <w:t>,</w:t>
            </w:r>
          </w:p>
          <w:p w:rsidR="005979E3" w:rsidRDefault="005979E3">
            <w:pPr>
              <w:pStyle w:val="ConsPlusNormal"/>
              <w:jc w:val="center"/>
            </w:pPr>
            <w:r>
              <w:rPr>
                <w:color w:val="392C69"/>
              </w:rPr>
              <w:t xml:space="preserve">от 18.02.2015 </w:t>
            </w:r>
            <w:hyperlink r:id="rId45" w:history="1">
              <w:r>
                <w:rPr>
                  <w:color w:val="0000FF"/>
                </w:rPr>
                <w:t>N 617</w:t>
              </w:r>
            </w:hyperlink>
            <w:r>
              <w:rPr>
                <w:color w:val="392C69"/>
              </w:rPr>
              <w:t xml:space="preserve">, от 19.04.2016 </w:t>
            </w:r>
            <w:hyperlink r:id="rId46" w:history="1">
              <w:r>
                <w:rPr>
                  <w:color w:val="0000FF"/>
                </w:rPr>
                <w:t>N 1605</w:t>
              </w:r>
            </w:hyperlink>
            <w:r>
              <w:rPr>
                <w:color w:val="392C69"/>
              </w:rPr>
              <w:t xml:space="preserve">, от 09.08.2016 </w:t>
            </w:r>
            <w:hyperlink r:id="rId47" w:history="1">
              <w:r>
                <w:rPr>
                  <w:color w:val="0000FF"/>
                </w:rPr>
                <w:t>N 3580</w:t>
              </w:r>
            </w:hyperlink>
            <w:r>
              <w:rPr>
                <w:color w:val="392C69"/>
              </w:rPr>
              <w:t>,</w:t>
            </w:r>
          </w:p>
          <w:p w:rsidR="005979E3" w:rsidRDefault="005979E3">
            <w:pPr>
              <w:pStyle w:val="ConsPlusNormal"/>
              <w:jc w:val="center"/>
            </w:pPr>
            <w:r>
              <w:rPr>
                <w:color w:val="392C69"/>
              </w:rPr>
              <w:t xml:space="preserve">от 07.10.2016 </w:t>
            </w:r>
            <w:hyperlink r:id="rId48" w:history="1">
              <w:r>
                <w:rPr>
                  <w:color w:val="0000FF"/>
                </w:rPr>
                <w:t>N 4424</w:t>
              </w:r>
            </w:hyperlink>
            <w:r>
              <w:rPr>
                <w:color w:val="392C69"/>
              </w:rPr>
              <w:t xml:space="preserve">, от 17.05.2017 </w:t>
            </w:r>
            <w:hyperlink r:id="rId49" w:history="1">
              <w:r>
                <w:rPr>
                  <w:color w:val="0000FF"/>
                </w:rPr>
                <w:t>N 1925</w:t>
              </w:r>
            </w:hyperlink>
            <w:r>
              <w:rPr>
                <w:color w:val="392C69"/>
              </w:rPr>
              <w:t xml:space="preserve">, от 29.06.2017 </w:t>
            </w:r>
            <w:hyperlink r:id="rId50" w:history="1">
              <w:r>
                <w:rPr>
                  <w:color w:val="0000FF"/>
                </w:rPr>
                <w:t>N 2724</w:t>
              </w:r>
            </w:hyperlink>
            <w:r>
              <w:rPr>
                <w:color w:val="392C69"/>
              </w:rPr>
              <w:t>,</w:t>
            </w:r>
          </w:p>
          <w:p w:rsidR="005979E3" w:rsidRDefault="005979E3">
            <w:pPr>
              <w:pStyle w:val="ConsPlusNormal"/>
              <w:jc w:val="center"/>
            </w:pPr>
            <w:r>
              <w:rPr>
                <w:color w:val="392C69"/>
              </w:rPr>
              <w:t xml:space="preserve">от 07.02.2018 </w:t>
            </w:r>
            <w:hyperlink r:id="rId51" w:history="1">
              <w:r>
                <w:rPr>
                  <w:color w:val="0000FF"/>
                </w:rPr>
                <w:t>N 472</w:t>
              </w:r>
            </w:hyperlink>
            <w:r>
              <w:rPr>
                <w:color w:val="392C69"/>
              </w:rPr>
              <w:t xml:space="preserve">, от 27.06.2018 </w:t>
            </w:r>
            <w:hyperlink r:id="rId52" w:history="1">
              <w:r>
                <w:rPr>
                  <w:color w:val="0000FF"/>
                </w:rPr>
                <w:t>N 2462</w:t>
              </w:r>
            </w:hyperlink>
            <w:r>
              <w:rPr>
                <w:color w:val="392C69"/>
              </w:rPr>
              <w:t xml:space="preserve">, от 18.02.2019 </w:t>
            </w:r>
            <w:hyperlink r:id="rId53" w:history="1">
              <w:r>
                <w:rPr>
                  <w:color w:val="0000FF"/>
                </w:rPr>
                <w:t>N 490</w:t>
              </w:r>
            </w:hyperlink>
            <w:r>
              <w:rPr>
                <w:color w:val="392C69"/>
              </w:rPr>
              <w:t>,</w:t>
            </w:r>
          </w:p>
          <w:p w:rsidR="005979E3" w:rsidRDefault="005979E3">
            <w:pPr>
              <w:pStyle w:val="ConsPlusNormal"/>
              <w:jc w:val="center"/>
            </w:pPr>
            <w:r>
              <w:rPr>
                <w:color w:val="392C69"/>
              </w:rPr>
              <w:t xml:space="preserve">от 14.06.2019 </w:t>
            </w:r>
            <w:hyperlink r:id="rId54" w:history="1">
              <w:r>
                <w:rPr>
                  <w:color w:val="0000FF"/>
                </w:rPr>
                <w:t>N 2068</w:t>
              </w:r>
            </w:hyperlink>
            <w:r>
              <w:rPr>
                <w:color w:val="392C69"/>
              </w:rPr>
              <w:t>)</w:t>
            </w:r>
          </w:p>
        </w:tc>
      </w:tr>
    </w:tbl>
    <w:p w:rsidR="005979E3" w:rsidRDefault="005979E3">
      <w:pPr>
        <w:pStyle w:val="ConsPlusNormal"/>
        <w:jc w:val="both"/>
      </w:pPr>
    </w:p>
    <w:p w:rsidR="005979E3" w:rsidRDefault="005979E3">
      <w:pPr>
        <w:pStyle w:val="ConsPlusTitle"/>
        <w:jc w:val="center"/>
        <w:outlineLvl w:val="1"/>
      </w:pPr>
      <w:r>
        <w:t>1. Общие положения</w:t>
      </w:r>
    </w:p>
    <w:p w:rsidR="005979E3" w:rsidRDefault="005979E3">
      <w:pPr>
        <w:pStyle w:val="ConsPlusNormal"/>
        <w:jc w:val="both"/>
      </w:pPr>
    </w:p>
    <w:p w:rsidR="005979E3" w:rsidRDefault="005979E3">
      <w:pPr>
        <w:pStyle w:val="ConsPlusNormal"/>
        <w:ind w:firstLine="540"/>
        <w:jc w:val="both"/>
      </w:pPr>
      <w:r>
        <w:t xml:space="preserve">1. Положение об определении и предоставлении технических условий подключения объектов капитального строительства к сетям инженерно-технического обеспечения на территории муниципального образования - городской округ город Рязань Рязанской области (далее - Положение) разработано в соответствии с Федеральным </w:t>
      </w:r>
      <w:hyperlink r:id="rId55" w:history="1">
        <w:r>
          <w:rPr>
            <w:color w:val="0000FF"/>
          </w:rPr>
          <w:t>законом</w:t>
        </w:r>
      </w:hyperlink>
      <w:r>
        <w:t xml:space="preserve"> от 06.10.2003 N 131-ФЗ "Об общих принципах организации местного самоуправления в Российской Федерации", Градостроительным </w:t>
      </w:r>
      <w:hyperlink r:id="rId56" w:history="1">
        <w:r>
          <w:rPr>
            <w:color w:val="0000FF"/>
          </w:rPr>
          <w:t>кодексом</w:t>
        </w:r>
      </w:hyperlink>
      <w:r>
        <w:t xml:space="preserve"> РФ, Земельным </w:t>
      </w:r>
      <w:hyperlink r:id="rId57" w:history="1">
        <w:r>
          <w:rPr>
            <w:color w:val="0000FF"/>
          </w:rPr>
          <w:t>кодексом</w:t>
        </w:r>
      </w:hyperlink>
      <w:r>
        <w:t xml:space="preserve"> РФ и в целях реализации </w:t>
      </w:r>
      <w:hyperlink r:id="rId58" w:history="1">
        <w:r>
          <w:rPr>
            <w:color w:val="0000FF"/>
          </w:rPr>
          <w:t>Постановления</w:t>
        </w:r>
      </w:hyperlink>
      <w: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hyperlink r:id="rId59" w:history="1">
        <w:r>
          <w:rPr>
            <w:color w:val="0000FF"/>
          </w:rPr>
          <w:t>Правил</w:t>
        </w:r>
      </w:hyperlink>
      <w:r>
        <w:t xml:space="preserve"> землепользования и застройки в городе Рязани, утвержденных решением Рязанской городской Думы от 11.12.2008 N 897-I, а также упорядочения процедуры и сокращения сроков выдачи технических условий.</w:t>
      </w:r>
    </w:p>
    <w:p w:rsidR="005979E3" w:rsidRDefault="005979E3">
      <w:pPr>
        <w:pStyle w:val="ConsPlusNormal"/>
        <w:spacing w:before="220"/>
        <w:ind w:firstLine="540"/>
        <w:jc w:val="both"/>
      </w:pPr>
      <w:r>
        <w:t>2. Положение регулирует отношения между администрацией города Рязани, организациями, осуществляющими эксплуатацию сетей инженерно-технического обеспечения (балансодержателями сетей) и правообладателями земельных участков, возникающие в процессе определения, подготовки и предоставления технических условий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 (далее - технических условий).</w:t>
      </w:r>
    </w:p>
    <w:p w:rsidR="005979E3" w:rsidRDefault="005979E3">
      <w:pPr>
        <w:pStyle w:val="ConsPlusNormal"/>
        <w:jc w:val="both"/>
      </w:pPr>
      <w:r>
        <w:t xml:space="preserve">(п. 2 в ред. </w:t>
      </w:r>
      <w:hyperlink r:id="rId60" w:history="1">
        <w:r>
          <w:rPr>
            <w:color w:val="0000FF"/>
          </w:rPr>
          <w:t>Постановления</w:t>
        </w:r>
      </w:hyperlink>
      <w:r>
        <w:t xml:space="preserve"> Администрации города Рязани от 23.04.2014 N 1594)</w:t>
      </w:r>
    </w:p>
    <w:p w:rsidR="005979E3" w:rsidRDefault="005979E3">
      <w:pPr>
        <w:pStyle w:val="ConsPlusNormal"/>
        <w:jc w:val="both"/>
      </w:pPr>
    </w:p>
    <w:p w:rsidR="005979E3" w:rsidRDefault="005979E3">
      <w:pPr>
        <w:pStyle w:val="ConsPlusTitle"/>
        <w:jc w:val="center"/>
        <w:outlineLvl w:val="1"/>
      </w:pPr>
      <w:r>
        <w:t>2. Основные понятия</w:t>
      </w:r>
    </w:p>
    <w:p w:rsidR="005979E3" w:rsidRDefault="005979E3">
      <w:pPr>
        <w:pStyle w:val="ConsPlusNormal"/>
        <w:jc w:val="both"/>
      </w:pPr>
    </w:p>
    <w:p w:rsidR="005979E3" w:rsidRDefault="005979E3">
      <w:pPr>
        <w:pStyle w:val="ConsPlusNormal"/>
        <w:ind w:firstLine="540"/>
        <w:jc w:val="both"/>
      </w:pPr>
      <w:r>
        <w:t>В Положении используются следующие основные понятия:</w:t>
      </w:r>
    </w:p>
    <w:p w:rsidR="005979E3" w:rsidRDefault="005979E3">
      <w:pPr>
        <w:pStyle w:val="ConsPlusNormal"/>
        <w:spacing w:before="220"/>
        <w:ind w:firstLine="540"/>
        <w:jc w:val="both"/>
      </w:pPr>
      <w:r>
        <w:t>Сети инженерно-технического обеспечения - совокупность имущественных объектов, непосредственно используемых в процессе электро-, тепло-, газо-, водоснабжения и водоотведения:</w:t>
      </w:r>
    </w:p>
    <w:p w:rsidR="005979E3" w:rsidRDefault="005979E3">
      <w:pPr>
        <w:pStyle w:val="ConsPlusNormal"/>
        <w:spacing w:before="220"/>
        <w:ind w:firstLine="540"/>
        <w:jc w:val="both"/>
      </w:pPr>
      <w:r>
        <w:t xml:space="preserve">- являющиеся собственностью муниципального образования - городской округ Рязань Рязанской области и переданные в хозяйственное ведение организациям (балансодержателям), </w:t>
      </w:r>
      <w:r>
        <w:lastRenderedPageBreak/>
        <w:t>осуществляющим эксплуатацию сетей инженерно-технического обеспечения;</w:t>
      </w:r>
    </w:p>
    <w:p w:rsidR="005979E3" w:rsidRDefault="005979E3">
      <w:pPr>
        <w:pStyle w:val="ConsPlusNormal"/>
        <w:spacing w:before="220"/>
        <w:ind w:firstLine="540"/>
        <w:jc w:val="both"/>
      </w:pPr>
      <w:r>
        <w:t>- находящиеся в собственности эксплуатирующей организации.</w:t>
      </w:r>
    </w:p>
    <w:p w:rsidR="005979E3" w:rsidRDefault="005979E3">
      <w:pPr>
        <w:pStyle w:val="ConsPlusNormal"/>
        <w:spacing w:before="220"/>
        <w:ind w:firstLine="540"/>
        <w:jc w:val="both"/>
      </w:pPr>
      <w:r>
        <w:t>Технологически связанные сети - принадлежащие на праве собственности или ином законном основании организациям сети инженерно-технического обеспечения, имеющие взаимные точки присоединения и участвующие в единой технологической системе электро-, тепло-, газо-, водоснабжения и водоотведения.</w:t>
      </w:r>
    </w:p>
    <w:p w:rsidR="005979E3" w:rsidRDefault="005979E3">
      <w:pPr>
        <w:pStyle w:val="ConsPlusNormal"/>
        <w:spacing w:before="220"/>
        <w:ind w:firstLine="540"/>
        <w:jc w:val="both"/>
      </w:pPr>
      <w:r>
        <w:t>Программа комплексного развития систем коммунальной инфраструктуры муниципального образования - городской округ город Рязань Рязанской области - программа строительства и (или) модернизации систем коммунальной инфраструктуры и объектов, используемых для утилизации (захоронения) твердых бытовых отходов, которая обеспечивает развитие этих систем и объектов в соответствии с потребностями жилищного и промышленного строительства, повышение качества производимых для потребителей товаров (оказываемых услуг), улучшение экологической ситуации на территории муниципального образования (далее - программа комплексного развития систем коммунальной инфраструктуры).</w:t>
      </w:r>
    </w:p>
    <w:p w:rsidR="005979E3" w:rsidRDefault="005979E3">
      <w:pPr>
        <w:pStyle w:val="ConsPlusNormal"/>
        <w:spacing w:before="220"/>
        <w:ind w:firstLine="540"/>
        <w:jc w:val="both"/>
      </w:pPr>
      <w:r>
        <w:t>Производственная программа организации коммунального комплекса - программа деятельности указанной организации по обеспечению производства ею товаров (оказания услуг) в сфере тепло-, водоснабжения, водоотведения и очистки сточных вод, утилизации (захоронения) твердых бытовых отходов, которая включает мероприятия по реконструкции эксплуатируемой этой организацией системы коммунальной инфраструктуры и (или) объектов, используемых для утилизации (захоронения) твердых бытовых отходов (далее также - производственная программа).</w:t>
      </w:r>
    </w:p>
    <w:p w:rsidR="005979E3" w:rsidRDefault="005979E3">
      <w:pPr>
        <w:pStyle w:val="ConsPlusNormal"/>
        <w:spacing w:before="220"/>
        <w:ind w:firstLine="540"/>
        <w:jc w:val="both"/>
      </w:pPr>
      <w:r>
        <w:t>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также - инвестиционная программа).</w:t>
      </w:r>
    </w:p>
    <w:p w:rsidR="005979E3" w:rsidRDefault="005979E3">
      <w:pPr>
        <w:pStyle w:val="ConsPlusNormal"/>
        <w:spacing w:before="220"/>
        <w:ind w:firstLine="540"/>
        <w:jc w:val="both"/>
      </w:pPr>
      <w:r>
        <w:t xml:space="preserve">Точка подключения - место соединения сетей инженерно-технического обеспечения с устройствами и сооружениями, необходимыми </w:t>
      </w:r>
      <w:proofErr w:type="gramStart"/>
      <w:r>
        <w:t>для присоединения</w:t>
      </w:r>
      <w:proofErr w:type="gramEnd"/>
      <w:r>
        <w:t xml:space="preserve"> строящегося (реконструируемого) объекта капитального строительства к системам электро-, тепло-, газо-, водоснабжения и водоотведения.</w:t>
      </w:r>
    </w:p>
    <w:p w:rsidR="005979E3" w:rsidRDefault="005979E3">
      <w:pPr>
        <w:pStyle w:val="ConsPlusNormal"/>
        <w:spacing w:before="220"/>
        <w:ind w:firstLine="540"/>
        <w:jc w:val="both"/>
      </w:pPr>
      <w:r>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5979E3" w:rsidRDefault="005979E3">
      <w:pPr>
        <w:pStyle w:val="ConsPlusNormal"/>
        <w:spacing w:before="220"/>
        <w:ind w:firstLine="540"/>
        <w:jc w:val="both"/>
      </w:pPr>
      <w:r>
        <w:t>Тариф на подключение к системе коммунальной инфраструктуры вновь создаваемых (реконструируемых) объектов недвижимости - ценовая ставка, формирующая плату за подключение к сетям инженерно-технического обеспечения.</w:t>
      </w:r>
    </w:p>
    <w:p w:rsidR="005979E3" w:rsidRDefault="005979E3">
      <w:pPr>
        <w:pStyle w:val="ConsPlusNormal"/>
        <w:spacing w:before="220"/>
        <w:ind w:firstLine="540"/>
        <w:jc w:val="both"/>
      </w:pPr>
      <w:r>
        <w:t>Плата за подключение к сетям инженерно-технического обеспечения - плата, которую вносят лица, осуществляющие строительство здания, строения, сооружения, иного объекта, а также плата, которую вносят лица, осуществляющие реконструкцию здания, строения, сооружения, иного объекта, в случае, если данная реконструкция влечет за собой увеличение потребляемой нагрузки реконструируемого здания, строения, сооружения, иного объекта.</w:t>
      </w:r>
    </w:p>
    <w:p w:rsidR="005979E3" w:rsidRDefault="005979E3">
      <w:pPr>
        <w:pStyle w:val="ConsPlusNormal"/>
        <w:spacing w:before="220"/>
        <w:ind w:firstLine="540"/>
        <w:jc w:val="both"/>
      </w:pPr>
      <w:r>
        <w:t>Ресурсы - холодная и горячая вода, сетевой газ, электрическая и тепловая энергия, используемые для предоставления услуг по электро-, тепло-, газо-, водоснабжению и водоотведению.</w:t>
      </w:r>
    </w:p>
    <w:p w:rsidR="005979E3" w:rsidRDefault="005979E3">
      <w:pPr>
        <w:pStyle w:val="ConsPlusNormal"/>
        <w:jc w:val="both"/>
      </w:pPr>
    </w:p>
    <w:p w:rsidR="005979E3" w:rsidRDefault="005979E3">
      <w:pPr>
        <w:pStyle w:val="ConsPlusTitle"/>
        <w:jc w:val="center"/>
        <w:outlineLvl w:val="1"/>
      </w:pPr>
      <w:r>
        <w:lastRenderedPageBreak/>
        <w:t>3. Определение, подготовка,</w:t>
      </w:r>
    </w:p>
    <w:p w:rsidR="005979E3" w:rsidRDefault="005979E3">
      <w:pPr>
        <w:pStyle w:val="ConsPlusTitle"/>
        <w:jc w:val="center"/>
      </w:pPr>
      <w:r>
        <w:t>корректировка и предоставление</w:t>
      </w:r>
    </w:p>
    <w:p w:rsidR="005979E3" w:rsidRDefault="005979E3">
      <w:pPr>
        <w:pStyle w:val="ConsPlusTitle"/>
        <w:jc w:val="center"/>
      </w:pPr>
      <w:r>
        <w:t>технических условий</w:t>
      </w:r>
    </w:p>
    <w:p w:rsidR="005979E3" w:rsidRDefault="005979E3">
      <w:pPr>
        <w:pStyle w:val="ConsPlusNormal"/>
        <w:jc w:val="center"/>
      </w:pPr>
      <w:r>
        <w:t xml:space="preserve">(в ред. </w:t>
      </w:r>
      <w:hyperlink r:id="rId61" w:history="1">
        <w:r>
          <w:rPr>
            <w:color w:val="0000FF"/>
          </w:rPr>
          <w:t>Постановления</w:t>
        </w:r>
      </w:hyperlink>
      <w:r>
        <w:t xml:space="preserve"> Администрации города Рязани</w:t>
      </w:r>
    </w:p>
    <w:p w:rsidR="005979E3" w:rsidRDefault="005979E3">
      <w:pPr>
        <w:pStyle w:val="ConsPlusNormal"/>
        <w:jc w:val="center"/>
      </w:pPr>
      <w:r>
        <w:t>от 27.06.2018 N 2462)</w:t>
      </w:r>
    </w:p>
    <w:p w:rsidR="005979E3" w:rsidRDefault="005979E3">
      <w:pPr>
        <w:pStyle w:val="ConsPlusNormal"/>
        <w:jc w:val="both"/>
      </w:pPr>
    </w:p>
    <w:p w:rsidR="005979E3" w:rsidRDefault="005979E3">
      <w:pPr>
        <w:pStyle w:val="ConsPlusNormal"/>
        <w:ind w:firstLine="540"/>
        <w:jc w:val="both"/>
      </w:pPr>
      <w:r>
        <w:t xml:space="preserve">3.1. Управление капитального строительства администрации города Рязани (далее - Управление) обеспечивает определение, подготовку и предоставление технических условий в соответствии с </w:t>
      </w:r>
      <w:hyperlink r:id="rId62" w:history="1">
        <w:r>
          <w:rPr>
            <w:color w:val="0000FF"/>
          </w:rPr>
          <w:t>пунктами 4</w:t>
        </w:r>
      </w:hyperlink>
      <w:r>
        <w:t xml:space="preserve">, </w:t>
      </w:r>
      <w:hyperlink r:id="rId63" w:history="1">
        <w:r>
          <w:rPr>
            <w:color w:val="0000FF"/>
          </w:rPr>
          <w:t>5</w:t>
        </w:r>
      </w:hyperlink>
      <w:r>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N 83:</w:t>
      </w:r>
    </w:p>
    <w:p w:rsidR="005979E3" w:rsidRDefault="005979E3">
      <w:pPr>
        <w:pStyle w:val="ConsPlusNormal"/>
        <w:spacing w:before="220"/>
        <w:ind w:firstLine="540"/>
        <w:jc w:val="both"/>
      </w:pPr>
      <w:bookmarkStart w:id="2" w:name="P103"/>
      <w:bookmarkEnd w:id="2"/>
      <w:r>
        <w:t>1. Предусматривающих максимальную нагрузку в случае:</w:t>
      </w:r>
    </w:p>
    <w:p w:rsidR="005979E3" w:rsidRDefault="005979E3">
      <w:pPr>
        <w:pStyle w:val="ConsPlusNormal"/>
        <w:spacing w:before="220"/>
        <w:ind w:firstLine="540"/>
        <w:jc w:val="both"/>
      </w:pPr>
      <w:r>
        <w:t>- подготовки градостроительного плана земельного участка, расположенного на территории муниципального образования - городской округ город Рязань Рязанской области;</w:t>
      </w:r>
    </w:p>
    <w:p w:rsidR="005979E3" w:rsidRDefault="005979E3">
      <w:pPr>
        <w:pStyle w:val="ConsPlusNormal"/>
        <w:spacing w:before="220"/>
        <w:ind w:firstLine="540"/>
        <w:jc w:val="both"/>
      </w:pPr>
      <w:r>
        <w:t>- принятия решения о проведении торгов по продаже права собственности (аренды) земельного участка;</w:t>
      </w:r>
    </w:p>
    <w:p w:rsidR="005979E3" w:rsidRDefault="005979E3">
      <w:pPr>
        <w:pStyle w:val="ConsPlusNormal"/>
        <w:spacing w:before="220"/>
        <w:ind w:firstLine="540"/>
        <w:jc w:val="both"/>
      </w:pPr>
      <w:r>
        <w:t>предоставления земельного участка, находящегося в государственной или муниципальной собственности.</w:t>
      </w:r>
    </w:p>
    <w:p w:rsidR="005979E3" w:rsidRDefault="005979E3">
      <w:pPr>
        <w:pStyle w:val="ConsPlusNormal"/>
        <w:spacing w:before="220"/>
        <w:ind w:firstLine="540"/>
        <w:jc w:val="both"/>
      </w:pPr>
      <w:bookmarkStart w:id="3" w:name="P107"/>
      <w:bookmarkEnd w:id="3"/>
      <w:r>
        <w:t>2. Предусматривающих расчетную нагрузку для подключения (технологического присоединения) объекта капитального строительства к сетям инженерно-технического обеспечения, в случае обращения заявителя за предоставлением технических условий на инженерное обеспечение объекта капитального строительства.</w:t>
      </w:r>
    </w:p>
    <w:p w:rsidR="005979E3" w:rsidRDefault="005979E3">
      <w:pPr>
        <w:pStyle w:val="ConsPlusNormal"/>
        <w:jc w:val="both"/>
      </w:pPr>
      <w:r>
        <w:t xml:space="preserve">(п. 3.1 в ред. </w:t>
      </w:r>
      <w:hyperlink r:id="rId64" w:history="1">
        <w:r>
          <w:rPr>
            <w:color w:val="0000FF"/>
          </w:rPr>
          <w:t>Постановления</w:t>
        </w:r>
      </w:hyperlink>
      <w:r>
        <w:t xml:space="preserve"> Администрации города Рязани от 29.06.2017 N 2724)</w:t>
      </w:r>
    </w:p>
    <w:p w:rsidR="005979E3" w:rsidRDefault="005979E3">
      <w:pPr>
        <w:pStyle w:val="ConsPlusNormal"/>
        <w:spacing w:before="220"/>
        <w:ind w:firstLine="540"/>
        <w:jc w:val="both"/>
      </w:pPr>
      <w:r>
        <w:t xml:space="preserve">3.2. В случаях, указанных в </w:t>
      </w:r>
      <w:hyperlink w:anchor="P103" w:history="1">
        <w:r>
          <w:rPr>
            <w:color w:val="0000FF"/>
          </w:rPr>
          <w:t>подпункте 1 пункта 3.1</w:t>
        </w:r>
      </w:hyperlink>
      <w:r>
        <w:t xml:space="preserve"> Положения, Управление организует работу в соответствии с </w:t>
      </w:r>
      <w:hyperlink r:id="rId65" w:history="1">
        <w:r>
          <w:rPr>
            <w:color w:val="0000FF"/>
          </w:rPr>
          <w:t>административным регламентом</w:t>
        </w:r>
      </w:hyperlink>
      <w:r>
        <w:t xml:space="preserve"> предоставления муниципальной услуги "Выдача градостроительных планов земельных участков", утвержденным Постановлением администрации города Рязани от 31.05.2016 N 2274. В случае, указанном в </w:t>
      </w:r>
      <w:hyperlink w:anchor="P107" w:history="1">
        <w:r>
          <w:rPr>
            <w:color w:val="0000FF"/>
          </w:rPr>
          <w:t>подпункте 2 пункта 3.1</w:t>
        </w:r>
      </w:hyperlink>
      <w:r>
        <w:t xml:space="preserve"> Положения, заявитель обращается в Управление с </w:t>
      </w:r>
      <w:hyperlink w:anchor="P179" w:history="1">
        <w:r>
          <w:rPr>
            <w:color w:val="0000FF"/>
          </w:rPr>
          <w:t>Заявкой</w:t>
        </w:r>
      </w:hyperlink>
      <w:r>
        <w:t xml:space="preserve"> на имя заместителя начальника управления по перспективному развитию управления капитального строительства, заместителя председателя Технического Совета города Рязани </w:t>
      </w:r>
      <w:proofErr w:type="spellStart"/>
      <w:r>
        <w:t>С.Ю.Алешина</w:t>
      </w:r>
      <w:proofErr w:type="spellEnd"/>
      <w:r>
        <w:t xml:space="preserve"> (форма согласно приложению N 1 к настоящему Положению) для определения, подготовки и предоставления технических условий.</w:t>
      </w:r>
    </w:p>
    <w:p w:rsidR="005979E3" w:rsidRDefault="005979E3">
      <w:pPr>
        <w:pStyle w:val="ConsPlusNormal"/>
        <w:jc w:val="both"/>
      </w:pPr>
      <w:r>
        <w:t xml:space="preserve">(п. 3.2 в ред. </w:t>
      </w:r>
      <w:hyperlink r:id="rId66" w:history="1">
        <w:r>
          <w:rPr>
            <w:color w:val="0000FF"/>
          </w:rPr>
          <w:t>Постановления</w:t>
        </w:r>
      </w:hyperlink>
      <w:r>
        <w:t xml:space="preserve"> Администрации города Рязани от 29.06.2017 N 2724)</w:t>
      </w:r>
    </w:p>
    <w:p w:rsidR="005979E3" w:rsidRDefault="005979E3">
      <w:pPr>
        <w:pStyle w:val="ConsPlusNormal"/>
        <w:spacing w:before="220"/>
        <w:ind w:firstLine="540"/>
        <w:jc w:val="both"/>
      </w:pPr>
      <w:r>
        <w:t xml:space="preserve">3.3. Управление, </w:t>
      </w:r>
      <w:proofErr w:type="gramStart"/>
      <w:r>
        <w:t>в случае</w:t>
      </w:r>
      <w:proofErr w:type="gramEnd"/>
      <w:r>
        <w:t xml:space="preserve"> указанном в </w:t>
      </w:r>
      <w:hyperlink w:anchor="P107" w:history="1">
        <w:r>
          <w:rPr>
            <w:color w:val="0000FF"/>
          </w:rPr>
          <w:t>подпункте 2 пункта 3.1</w:t>
        </w:r>
      </w:hyperlink>
      <w:r>
        <w:t>:</w:t>
      </w:r>
    </w:p>
    <w:p w:rsidR="005979E3" w:rsidRDefault="005979E3">
      <w:pPr>
        <w:pStyle w:val="ConsPlusNormal"/>
        <w:jc w:val="both"/>
      </w:pPr>
      <w:r>
        <w:t xml:space="preserve">(в ред. </w:t>
      </w:r>
      <w:hyperlink r:id="rId67" w:history="1">
        <w:r>
          <w:rPr>
            <w:color w:val="0000FF"/>
          </w:rPr>
          <w:t>Постановления</w:t>
        </w:r>
      </w:hyperlink>
      <w:r>
        <w:t xml:space="preserve"> Администрации города Рязани от 29.06.2017 N 2724)</w:t>
      </w:r>
    </w:p>
    <w:p w:rsidR="005979E3" w:rsidRDefault="005979E3">
      <w:pPr>
        <w:pStyle w:val="ConsPlusNormal"/>
        <w:spacing w:before="220"/>
        <w:ind w:firstLine="540"/>
        <w:jc w:val="both"/>
      </w:pPr>
      <w:bookmarkStart w:id="4" w:name="P113"/>
      <w:bookmarkEnd w:id="4"/>
      <w:r>
        <w:t>3.3.1. Производит прием Заявок.</w:t>
      </w:r>
    </w:p>
    <w:p w:rsidR="005979E3" w:rsidRDefault="005979E3">
      <w:pPr>
        <w:pStyle w:val="ConsPlusNormal"/>
        <w:spacing w:before="220"/>
        <w:ind w:firstLine="540"/>
        <w:jc w:val="both"/>
      </w:pPr>
      <w:r>
        <w:t>В составе Заявки представляются следующие данные:</w:t>
      </w:r>
    </w:p>
    <w:p w:rsidR="005979E3" w:rsidRDefault="005979E3">
      <w:pPr>
        <w:pStyle w:val="ConsPlusNormal"/>
        <w:spacing w:before="220"/>
        <w:ind w:firstLine="540"/>
        <w:jc w:val="both"/>
      </w:pPr>
      <w:r>
        <w:t>- наименование лица, направившего заявку, его место нахождение и почтовый адрес;</w:t>
      </w:r>
    </w:p>
    <w:p w:rsidR="005979E3" w:rsidRDefault="005979E3">
      <w:pPr>
        <w:pStyle w:val="ConsPlusNormal"/>
        <w:spacing w:before="220"/>
        <w:ind w:firstLine="540"/>
        <w:jc w:val="both"/>
      </w:pPr>
      <w:r>
        <w:t>- нотариально заверенные копии учредительных документов, а также документы, подтверждающие полномочия лица, подписавшего заявку;</w:t>
      </w:r>
    </w:p>
    <w:p w:rsidR="005979E3" w:rsidRDefault="005979E3">
      <w:pPr>
        <w:pStyle w:val="ConsPlusNormal"/>
        <w:spacing w:before="220"/>
        <w:ind w:firstLine="540"/>
        <w:jc w:val="both"/>
      </w:pPr>
      <w:r>
        <w:t>- правоустанавливающие документы на земельный участок (для правообладателя земельного участка);</w:t>
      </w:r>
    </w:p>
    <w:p w:rsidR="005979E3" w:rsidRDefault="005979E3">
      <w:pPr>
        <w:pStyle w:val="ConsPlusNormal"/>
        <w:spacing w:before="220"/>
        <w:ind w:firstLine="540"/>
        <w:jc w:val="both"/>
      </w:pPr>
      <w:r>
        <w:t xml:space="preserve">- информация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w:t>
      </w:r>
      <w:r>
        <w:lastRenderedPageBreak/>
        <w:t>объект капитального строительства;</w:t>
      </w:r>
    </w:p>
    <w:p w:rsidR="005979E3" w:rsidRDefault="005979E3">
      <w:pPr>
        <w:pStyle w:val="ConsPlusNormal"/>
        <w:spacing w:before="220"/>
        <w:ind w:firstLine="540"/>
        <w:jc w:val="both"/>
      </w:pPr>
      <w:r>
        <w:t>- информация о разрешенном использовании земельного участка;</w:t>
      </w:r>
    </w:p>
    <w:p w:rsidR="005979E3" w:rsidRDefault="005979E3">
      <w:pPr>
        <w:pStyle w:val="ConsPlusNormal"/>
        <w:spacing w:before="220"/>
        <w:ind w:firstLine="540"/>
        <w:jc w:val="both"/>
      </w:pPr>
      <w:r>
        <w:t>- информация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rsidR="005979E3" w:rsidRDefault="005979E3">
      <w:pPr>
        <w:pStyle w:val="ConsPlusNormal"/>
        <w:spacing w:before="220"/>
        <w:ind w:firstLine="540"/>
        <w:jc w:val="both"/>
      </w:pPr>
      <w:r>
        <w:t>- необходимые виды ресурсов, получаемых от сетей инженерно-технического обеспечения, а также виды подключаемых сетей инженерно-технического обеспечения;</w:t>
      </w:r>
    </w:p>
    <w:p w:rsidR="005979E3" w:rsidRDefault="005979E3">
      <w:pPr>
        <w:pStyle w:val="ConsPlusNormal"/>
        <w:spacing w:before="220"/>
        <w:ind w:firstLine="540"/>
        <w:jc w:val="both"/>
      </w:pPr>
      <w:r>
        <w:t>- планируемая величина необходимой подключаемой нагрузки (при наличии соответствующей информации);</w:t>
      </w:r>
    </w:p>
    <w:p w:rsidR="005979E3" w:rsidRDefault="005979E3">
      <w:pPr>
        <w:pStyle w:val="ConsPlusNormal"/>
        <w:spacing w:before="220"/>
        <w:ind w:firstLine="540"/>
        <w:jc w:val="both"/>
      </w:pPr>
      <w:r>
        <w:t>- планируемый срок ввода в эксплуатацию новых объектов капитального строительства и реконструируемых (при наличии соответствующей информации);</w:t>
      </w:r>
    </w:p>
    <w:p w:rsidR="005979E3" w:rsidRDefault="005979E3">
      <w:pPr>
        <w:pStyle w:val="ConsPlusNormal"/>
        <w:spacing w:before="220"/>
        <w:ind w:firstLine="540"/>
        <w:jc w:val="both"/>
      </w:pPr>
      <w:r>
        <w:t>- расчет планируемого максимального часового расхода газа (не требуется в случае планируемого максимального часового расхода газа не более 5 куб. метров);</w:t>
      </w:r>
    </w:p>
    <w:p w:rsidR="005979E3" w:rsidRDefault="005979E3">
      <w:pPr>
        <w:pStyle w:val="ConsPlusNormal"/>
        <w:spacing w:before="220"/>
        <w:ind w:firstLine="540"/>
        <w:jc w:val="both"/>
      </w:pPr>
      <w:r>
        <w:t xml:space="preserve">- </w:t>
      </w:r>
      <w:hyperlink w:anchor="P179" w:history="1">
        <w:r>
          <w:rPr>
            <w:color w:val="0000FF"/>
          </w:rPr>
          <w:t>заявка</w:t>
        </w:r>
      </w:hyperlink>
      <w:r>
        <w:t xml:space="preserve"> о предоставлении технических условий или информации о плате за подключение объекта капитального строительства к сетям инженерно-технического обеспечения, которая должна содержать данные в соответствии с приложением N 1 к настоящему Положению.</w:t>
      </w:r>
    </w:p>
    <w:p w:rsidR="005979E3" w:rsidRDefault="005979E3">
      <w:pPr>
        <w:pStyle w:val="ConsPlusNormal"/>
        <w:spacing w:before="220"/>
        <w:ind w:firstLine="540"/>
        <w:jc w:val="both"/>
      </w:pPr>
      <w:r>
        <w:t>Все документы, принятые в составе Заявки о предоставлении технических условий или информации о плате за подключение объекта капитального строительства к сетям инженерно-технического обеспечения, запросы, технические условия и другие материалы хранятся в архиве, который находится в отделе перспективного развития управления капитального строительства администрации города Рязани.</w:t>
      </w:r>
    </w:p>
    <w:p w:rsidR="005979E3" w:rsidRDefault="005979E3">
      <w:pPr>
        <w:pStyle w:val="ConsPlusNormal"/>
        <w:jc w:val="both"/>
      </w:pPr>
      <w:r>
        <w:t xml:space="preserve">(в ред. Постановлений Администрации города Рязани от 18.02.2015 </w:t>
      </w:r>
      <w:hyperlink r:id="rId68" w:history="1">
        <w:r>
          <w:rPr>
            <w:color w:val="0000FF"/>
          </w:rPr>
          <w:t>N 617</w:t>
        </w:r>
      </w:hyperlink>
      <w:r>
        <w:t xml:space="preserve">, от 29.06.2017 </w:t>
      </w:r>
      <w:hyperlink r:id="rId69" w:history="1">
        <w:r>
          <w:rPr>
            <w:color w:val="0000FF"/>
          </w:rPr>
          <w:t>N 2724</w:t>
        </w:r>
      </w:hyperlink>
      <w:r>
        <w:t>)</w:t>
      </w:r>
    </w:p>
    <w:p w:rsidR="005979E3" w:rsidRDefault="005979E3">
      <w:pPr>
        <w:pStyle w:val="ConsPlusNormal"/>
        <w:jc w:val="both"/>
      </w:pPr>
      <w:r>
        <w:t>(</w:t>
      </w:r>
      <w:proofErr w:type="spellStart"/>
      <w:r>
        <w:t>пп</w:t>
      </w:r>
      <w:proofErr w:type="spellEnd"/>
      <w:r>
        <w:t xml:space="preserve">. 3.3.1 в ред. </w:t>
      </w:r>
      <w:hyperlink r:id="rId70" w:history="1">
        <w:r>
          <w:rPr>
            <w:color w:val="0000FF"/>
          </w:rPr>
          <w:t>Постановления</w:t>
        </w:r>
      </w:hyperlink>
      <w:r>
        <w:t xml:space="preserve"> Администрации города Рязани от 23.04.2014 N 1594)</w:t>
      </w:r>
    </w:p>
    <w:p w:rsidR="005979E3" w:rsidRDefault="005979E3">
      <w:pPr>
        <w:pStyle w:val="ConsPlusNormal"/>
        <w:spacing w:before="220"/>
        <w:ind w:firstLine="540"/>
        <w:jc w:val="both"/>
      </w:pPr>
      <w:r>
        <w:t>3.3.2. Проводит анализ нагрузок по видам инженерного обеспечения, прирост расчетных нагрузок.</w:t>
      </w:r>
    </w:p>
    <w:p w:rsidR="005979E3" w:rsidRDefault="005979E3">
      <w:pPr>
        <w:pStyle w:val="ConsPlusNormal"/>
        <w:spacing w:before="220"/>
        <w:ind w:firstLine="540"/>
        <w:jc w:val="both"/>
      </w:pPr>
      <w:r>
        <w:t>3.3.3. Для получения технических условий, а также информации о плате за подключение к сетям инженерно-технического запрашивает организацию, осуществляющую эксплуатацию сетей инженерно-технического обеспечения, к которым планируется подключение объекта капитального строительства.</w:t>
      </w:r>
    </w:p>
    <w:p w:rsidR="005979E3" w:rsidRDefault="005979E3">
      <w:pPr>
        <w:pStyle w:val="ConsPlusNormal"/>
        <w:spacing w:before="220"/>
        <w:ind w:firstLine="540"/>
        <w:jc w:val="both"/>
      </w:pPr>
      <w:r>
        <w:t xml:space="preserve">3.4. Организации (балансодержатели сетей </w:t>
      </w:r>
      <w:proofErr w:type="spellStart"/>
      <w:r>
        <w:t>инженерно</w:t>
      </w:r>
      <w:proofErr w:type="spellEnd"/>
      <w:r>
        <w:t xml:space="preserve"> - технического обеспечения), осуществляющие эксплуатацию сетей инженерно-технического обеспечения:</w:t>
      </w:r>
    </w:p>
    <w:p w:rsidR="005979E3" w:rsidRDefault="005979E3">
      <w:pPr>
        <w:pStyle w:val="ConsPlusNormal"/>
        <w:spacing w:before="220"/>
        <w:ind w:firstLine="540"/>
        <w:jc w:val="both"/>
      </w:pPr>
      <w:r>
        <w:t xml:space="preserve">3.4.1. В случаях, указанных в </w:t>
      </w:r>
      <w:hyperlink w:anchor="P103" w:history="1">
        <w:r>
          <w:rPr>
            <w:color w:val="0000FF"/>
          </w:rPr>
          <w:t>подпункте 1 пункта 3.1</w:t>
        </w:r>
      </w:hyperlink>
      <w:r>
        <w:t xml:space="preserve"> Положения, предоставляют технические условия, предусматривающие максимальную нагрузку в течение 7 (семи) рабочих дней, на электронную почту по адресу: opr-uks@admrzn.ru или на бумажном носителе в Управление, либо предоставляют мотивированный отказ в выдаче указанных условий.</w:t>
      </w:r>
    </w:p>
    <w:p w:rsidR="005979E3" w:rsidRDefault="005979E3">
      <w:pPr>
        <w:pStyle w:val="ConsPlusNormal"/>
        <w:spacing w:before="220"/>
        <w:ind w:firstLine="540"/>
        <w:jc w:val="both"/>
      </w:pPr>
      <w:r>
        <w:t xml:space="preserve">3.4.2. В случае, указанном в </w:t>
      </w:r>
      <w:hyperlink w:anchor="P107" w:history="1">
        <w:r>
          <w:rPr>
            <w:color w:val="0000FF"/>
          </w:rPr>
          <w:t>подпункте 2 пункта 3.1</w:t>
        </w:r>
      </w:hyperlink>
      <w:r>
        <w:t xml:space="preserve"> в течение 14 (четырнадцати) рабочих дней, подготавливают на безвозмездной основе технические условия или информацию о плате за подключение объекта капитального строительства к сетям </w:t>
      </w:r>
      <w:proofErr w:type="spellStart"/>
      <w:r>
        <w:t>инженерно</w:t>
      </w:r>
      <w:proofErr w:type="spellEnd"/>
      <w:r>
        <w:t xml:space="preserve"> - технологического обеспечения либо предоставляют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w:t>
      </w:r>
      <w:proofErr w:type="spellStart"/>
      <w:r>
        <w:t>инженерно</w:t>
      </w:r>
      <w:proofErr w:type="spellEnd"/>
      <w:r>
        <w:t xml:space="preserve"> - технического обеспечения, и направляют информацию на электронную почту по адресу: opr-uks@admrzn.ru или на бумажном носителе в Управление.</w:t>
      </w:r>
    </w:p>
    <w:p w:rsidR="005979E3" w:rsidRDefault="005979E3">
      <w:pPr>
        <w:pStyle w:val="ConsPlusNormal"/>
        <w:spacing w:before="220"/>
        <w:ind w:firstLine="540"/>
        <w:jc w:val="both"/>
      </w:pPr>
      <w:r>
        <w:t xml:space="preserve">Срок подготовки сетевой организацией технических условий для присоединения к </w:t>
      </w:r>
      <w:r>
        <w:lastRenderedPageBreak/>
        <w:t xml:space="preserve">электрическим сетям или платы за технологическое присоединение </w:t>
      </w:r>
      <w:proofErr w:type="spellStart"/>
      <w:r>
        <w:t>энергопринимающих</w:t>
      </w:r>
      <w:proofErr w:type="spellEnd"/>
      <w:r>
        <w:t xml:space="preserve"> устройств регламентируется </w:t>
      </w:r>
      <w:hyperlink r:id="rId71" w:history="1">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N 861.</w:t>
      </w:r>
    </w:p>
    <w:p w:rsidR="005979E3" w:rsidRDefault="005979E3">
      <w:pPr>
        <w:pStyle w:val="ConsPlusNormal"/>
        <w:spacing w:before="220"/>
        <w:ind w:firstLine="540"/>
        <w:jc w:val="both"/>
      </w:pPr>
      <w:r>
        <w:t xml:space="preserve">Срок подготовки газоснабжающей организацией технических условий для подключения к сети газораспределения или платы за технологическое присоединение к газораспределительным сетям регламентируется </w:t>
      </w:r>
      <w:hyperlink r:id="rId72" w:history="1">
        <w:r>
          <w:rPr>
            <w:color w:val="0000FF"/>
          </w:rPr>
          <w:t>Правилами</w:t>
        </w:r>
      </w:hyperlink>
      <w:r>
        <w:t xml:space="preserve">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утвержденными Постановлением Правительства Российской Федерации от 30.12.2013 N 1314.</w:t>
      </w:r>
    </w:p>
    <w:p w:rsidR="005979E3" w:rsidRDefault="005979E3">
      <w:pPr>
        <w:pStyle w:val="ConsPlusNormal"/>
        <w:jc w:val="both"/>
      </w:pPr>
      <w:r>
        <w:t xml:space="preserve">(п. 3.4 в ред. </w:t>
      </w:r>
      <w:hyperlink r:id="rId73" w:history="1">
        <w:r>
          <w:rPr>
            <w:color w:val="0000FF"/>
          </w:rPr>
          <w:t>Постановления</w:t>
        </w:r>
      </w:hyperlink>
      <w:r>
        <w:t xml:space="preserve"> Администрации города Рязани от 29.06.2017 N 2724)</w:t>
      </w:r>
    </w:p>
    <w:p w:rsidR="005979E3" w:rsidRDefault="005979E3">
      <w:pPr>
        <w:pStyle w:val="ConsPlusNormal"/>
        <w:spacing w:before="220"/>
        <w:ind w:firstLine="540"/>
        <w:jc w:val="both"/>
      </w:pPr>
      <w:r>
        <w:t>3.5. Управление в 2-недельный срок представляет технические условия или информацию (расчет) платы за подключение на очередное заседание Технического совета, состоящего из представителей организаций (балансодержателей сетей инженерно-технического обеспечения), осуществляющих эксплуатацию сетей инженерно-технического обеспечения, к которым планируется подключение объекта капитального строительства, и администрации города Рязани.</w:t>
      </w:r>
    </w:p>
    <w:p w:rsidR="005979E3" w:rsidRDefault="005979E3">
      <w:pPr>
        <w:pStyle w:val="ConsPlusNormal"/>
        <w:spacing w:before="220"/>
        <w:ind w:firstLine="540"/>
        <w:jc w:val="both"/>
      </w:pPr>
      <w:r>
        <w:t>3.6. Технический Совет города Рязани рассматривает в семидневный срок представленные Управлением и организациями, осуществляющими эксплуатацию инженерных сетей, технические условия или информацию (плата) за подключение объектов капитального строительства к сетям инженерно-технического обеспечения. Результаты рассмотрения технических условий оформляются протоколом заседания Технического Совета города Рязани. На основании результатов заседания Технического Совета города Рязани технические условия подлежат утверждению или излагается мотивированный отказ (выписка из протокола) в выдаче указанных условий подключения новых объектов капитального строительства и реконструируемых существующих объектов капитального строительства к сетям инженерно-технического обеспечения: электроснабжения, теплоснабжения, газоснабжения, водоснабжения, водоотведения, ливневой канализации, телефонизации, радиофикации, диспетчеризации лифтов.</w:t>
      </w:r>
    </w:p>
    <w:p w:rsidR="005979E3" w:rsidRDefault="005979E3">
      <w:pPr>
        <w:pStyle w:val="ConsPlusNormal"/>
        <w:jc w:val="both"/>
      </w:pPr>
      <w:r>
        <w:t xml:space="preserve">(п. 3.6 в ред. </w:t>
      </w:r>
      <w:hyperlink r:id="rId74" w:history="1">
        <w:r>
          <w:rPr>
            <w:color w:val="0000FF"/>
          </w:rPr>
          <w:t>Постановления</w:t>
        </w:r>
      </w:hyperlink>
      <w:r>
        <w:t xml:space="preserve"> Администрации города Рязани от 23.04.2014 N 1594)</w:t>
      </w:r>
    </w:p>
    <w:p w:rsidR="005979E3" w:rsidRDefault="005979E3">
      <w:pPr>
        <w:pStyle w:val="ConsPlusNormal"/>
        <w:spacing w:before="220"/>
        <w:ind w:firstLine="540"/>
        <w:jc w:val="both"/>
      </w:pPr>
      <w:r>
        <w:t>3.7. Председатель Технического совета вправе давать поручения заместителю и членам Технического совета, касающиеся выдачи технических условий, с указанием сроков исполнения.</w:t>
      </w:r>
    </w:p>
    <w:p w:rsidR="005979E3" w:rsidRDefault="005979E3">
      <w:pPr>
        <w:pStyle w:val="ConsPlusNormal"/>
        <w:spacing w:before="220"/>
        <w:ind w:firstLine="540"/>
        <w:jc w:val="both"/>
      </w:pPr>
      <w:r>
        <w:t xml:space="preserve">3.8. Управление предоставляет заявителю согласованные и утвержденные технические условия по </w:t>
      </w:r>
      <w:hyperlink w:anchor="P257" w:history="1">
        <w:r>
          <w:rPr>
            <w:color w:val="0000FF"/>
          </w:rPr>
          <w:t>форме</w:t>
        </w:r>
      </w:hyperlink>
      <w:r>
        <w:t xml:space="preserve"> согласно </w:t>
      </w:r>
      <w:proofErr w:type="gramStart"/>
      <w:r>
        <w:t>приложению</w:t>
      </w:r>
      <w:proofErr w:type="gramEnd"/>
      <w:r>
        <w:t xml:space="preserve"> N 2 к настоящему Положению, или информацию о плате за подключение объекта капитального строительства к сетям инженерно-технического обеспечения в течение 40 дней с даты регистрации заявки.</w:t>
      </w:r>
    </w:p>
    <w:p w:rsidR="005979E3" w:rsidRDefault="005979E3">
      <w:pPr>
        <w:pStyle w:val="ConsPlusNormal"/>
        <w:jc w:val="both"/>
      </w:pPr>
      <w:r>
        <w:t xml:space="preserve">(п. 3.8 в ред. </w:t>
      </w:r>
      <w:hyperlink r:id="rId75" w:history="1">
        <w:r>
          <w:rPr>
            <w:color w:val="0000FF"/>
          </w:rPr>
          <w:t>Постановления</w:t>
        </w:r>
      </w:hyperlink>
      <w:r>
        <w:t xml:space="preserve"> Администрации города Рязани от 23.04.2014 N 1594)</w:t>
      </w:r>
    </w:p>
    <w:p w:rsidR="005979E3" w:rsidRDefault="005979E3">
      <w:pPr>
        <w:pStyle w:val="ConsPlusNormal"/>
        <w:spacing w:before="220"/>
        <w:ind w:firstLine="540"/>
        <w:jc w:val="both"/>
      </w:pPr>
      <w:r>
        <w:t>3.9. Правообладатель земельных участков разрабатывает проектную документацию, согласовывает с заинтересованными организациями и регистрирует проектную документацию по инженерным сетям и сооружениям в Управлении.</w:t>
      </w:r>
    </w:p>
    <w:p w:rsidR="005979E3" w:rsidRDefault="005979E3">
      <w:pPr>
        <w:pStyle w:val="ConsPlusNormal"/>
        <w:spacing w:before="220"/>
        <w:ind w:firstLine="540"/>
        <w:jc w:val="both"/>
      </w:pPr>
      <w:r>
        <w:t>3.10. Правообладатель земельных участков после строительства делает исполнительную топогеодезическую съемку и регистрирует ее в Управлении.</w:t>
      </w:r>
    </w:p>
    <w:p w:rsidR="005979E3" w:rsidRDefault="005979E3">
      <w:pPr>
        <w:pStyle w:val="ConsPlusNormal"/>
        <w:spacing w:before="220"/>
        <w:ind w:firstLine="540"/>
        <w:jc w:val="both"/>
      </w:pPr>
      <w:r>
        <w:t>3.11. При смене правообладателя земельного участка, которому были выданы технические условия, новый правообладатель земельного участка вправе воспользоваться этими техническими условиями, уведомив Управление и организации, осуществляющие эксплуатацию сетей инженерно-технического обеспечения, о смене правообладателя.</w:t>
      </w:r>
    </w:p>
    <w:p w:rsidR="005979E3" w:rsidRDefault="005979E3">
      <w:pPr>
        <w:pStyle w:val="ConsPlusNormal"/>
        <w:spacing w:before="220"/>
        <w:ind w:firstLine="540"/>
        <w:jc w:val="both"/>
      </w:pPr>
      <w:r>
        <w:lastRenderedPageBreak/>
        <w:t>3.12. Срок действия технических условий - не менее чем три года или при комплексном освоении земельных участков в целях жилищного строительства не менее чем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5979E3" w:rsidRDefault="005979E3">
      <w:pPr>
        <w:pStyle w:val="ConsPlusNormal"/>
        <w:jc w:val="both"/>
      </w:pPr>
      <w:r>
        <w:t xml:space="preserve">(п. 3.12 в ред. </w:t>
      </w:r>
      <w:hyperlink r:id="rId76" w:history="1">
        <w:r>
          <w:rPr>
            <w:color w:val="0000FF"/>
          </w:rPr>
          <w:t>Постановления</w:t>
        </w:r>
      </w:hyperlink>
      <w:r>
        <w:t xml:space="preserve"> Администрации города Рязани от 23.04.2014 N 1594)</w:t>
      </w:r>
    </w:p>
    <w:p w:rsidR="005979E3" w:rsidRDefault="005979E3">
      <w:pPr>
        <w:pStyle w:val="ConsPlusNormal"/>
        <w:spacing w:before="220"/>
        <w:ind w:firstLine="540"/>
        <w:jc w:val="both"/>
      </w:pPr>
      <w:r>
        <w:t>3.13. 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5979E3" w:rsidRDefault="005979E3">
      <w:pPr>
        <w:pStyle w:val="ConsPlusNormal"/>
        <w:spacing w:before="220"/>
        <w:ind w:firstLine="540"/>
        <w:jc w:val="both"/>
      </w:pPr>
      <w:r>
        <w:t>3.14. Технические условия, подготовленные в нарушение Положения, считаются недействительными.</w:t>
      </w:r>
    </w:p>
    <w:p w:rsidR="005979E3" w:rsidRDefault="005979E3">
      <w:pPr>
        <w:pStyle w:val="ConsPlusNormal"/>
        <w:jc w:val="both"/>
      </w:pPr>
    </w:p>
    <w:p w:rsidR="005979E3" w:rsidRDefault="005979E3">
      <w:pPr>
        <w:pStyle w:val="ConsPlusTitle"/>
        <w:jc w:val="center"/>
        <w:outlineLvl w:val="1"/>
      </w:pPr>
      <w:r>
        <w:t>4. Взаимодействие Управления с организациями,</w:t>
      </w:r>
    </w:p>
    <w:p w:rsidR="005979E3" w:rsidRDefault="005979E3">
      <w:pPr>
        <w:pStyle w:val="ConsPlusTitle"/>
        <w:jc w:val="center"/>
      </w:pPr>
      <w:r>
        <w:t>осуществляющими эксплуатацию сетей инженерно-технического</w:t>
      </w:r>
    </w:p>
    <w:p w:rsidR="005979E3" w:rsidRDefault="005979E3">
      <w:pPr>
        <w:pStyle w:val="ConsPlusTitle"/>
        <w:jc w:val="center"/>
      </w:pPr>
      <w:r>
        <w:t>обеспечения</w:t>
      </w:r>
    </w:p>
    <w:p w:rsidR="005979E3" w:rsidRDefault="005979E3">
      <w:pPr>
        <w:pStyle w:val="ConsPlusNormal"/>
        <w:jc w:val="both"/>
      </w:pPr>
    </w:p>
    <w:p w:rsidR="005979E3" w:rsidRDefault="005979E3">
      <w:pPr>
        <w:pStyle w:val="ConsPlusNormal"/>
        <w:ind w:firstLine="540"/>
        <w:jc w:val="both"/>
      </w:pPr>
      <w:r>
        <w:t>Управление в запросе организациям, осуществляющим эксплуатацию сетей инженерно-технического обеспечения, о предоставлении Технических условий или информации о плате за подключение объекта капитального строительства к сетям инженерно-технического обеспечения представляет:</w:t>
      </w:r>
    </w:p>
    <w:p w:rsidR="005979E3" w:rsidRDefault="005979E3">
      <w:pPr>
        <w:pStyle w:val="ConsPlusNormal"/>
        <w:spacing w:before="220"/>
        <w:ind w:firstLine="540"/>
        <w:jc w:val="both"/>
      </w:pPr>
      <w:r>
        <w:t>- запрос о предоставлении Технических условий или информации о плате за подключение объекта капитального строительства к сетям инженерно-технического обеспечения;</w:t>
      </w:r>
    </w:p>
    <w:p w:rsidR="005979E3" w:rsidRDefault="005979E3">
      <w:pPr>
        <w:pStyle w:val="ConsPlusNormal"/>
        <w:spacing w:before="220"/>
        <w:ind w:firstLine="540"/>
        <w:jc w:val="both"/>
      </w:pPr>
      <w:r>
        <w:t xml:space="preserve">- данные заявителя с приложением документов, определенных </w:t>
      </w:r>
      <w:hyperlink w:anchor="P113" w:history="1">
        <w:r>
          <w:rPr>
            <w:color w:val="0000FF"/>
          </w:rPr>
          <w:t>подпунктом 3.3.1</w:t>
        </w:r>
      </w:hyperlink>
      <w:r>
        <w:t xml:space="preserve"> Положения;</w:t>
      </w:r>
    </w:p>
    <w:p w:rsidR="005979E3" w:rsidRDefault="005979E3">
      <w:pPr>
        <w:pStyle w:val="ConsPlusNormal"/>
        <w:jc w:val="both"/>
      </w:pPr>
      <w:r>
        <w:t xml:space="preserve">(в ред. </w:t>
      </w:r>
      <w:hyperlink r:id="rId77" w:history="1">
        <w:r>
          <w:rPr>
            <w:color w:val="0000FF"/>
          </w:rPr>
          <w:t>Постановления</w:t>
        </w:r>
      </w:hyperlink>
      <w:r>
        <w:t xml:space="preserve"> Администрации города Рязани от 23.04.2014 N 1594)</w:t>
      </w:r>
    </w:p>
    <w:p w:rsidR="005979E3" w:rsidRDefault="005979E3">
      <w:pPr>
        <w:pStyle w:val="ConsPlusNormal"/>
        <w:spacing w:before="220"/>
        <w:ind w:firstLine="540"/>
        <w:jc w:val="both"/>
      </w:pPr>
      <w:r>
        <w:t xml:space="preserve">- </w:t>
      </w:r>
      <w:proofErr w:type="spellStart"/>
      <w:r>
        <w:t>выкопировку</w:t>
      </w:r>
      <w:proofErr w:type="spellEnd"/>
      <w:r>
        <w:t xml:space="preserve"> из дежурного плана инженерных сетей города М 1:500 (М 1:2000).</w:t>
      </w: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right"/>
        <w:outlineLvl w:val="1"/>
      </w:pPr>
      <w:r>
        <w:lastRenderedPageBreak/>
        <w:t>Приложение N 1</w:t>
      </w:r>
    </w:p>
    <w:p w:rsidR="005979E3" w:rsidRDefault="005979E3">
      <w:pPr>
        <w:pStyle w:val="ConsPlusNormal"/>
        <w:jc w:val="right"/>
      </w:pPr>
      <w:r>
        <w:t>к Положению</w:t>
      </w:r>
    </w:p>
    <w:p w:rsidR="005979E3" w:rsidRDefault="005979E3">
      <w:pPr>
        <w:pStyle w:val="ConsPlusNormal"/>
        <w:jc w:val="both"/>
      </w:pPr>
    </w:p>
    <w:p w:rsidR="005979E3" w:rsidRDefault="005979E3">
      <w:pPr>
        <w:pStyle w:val="ConsPlusNormal"/>
        <w:jc w:val="right"/>
      </w:pPr>
      <w:r>
        <w:t>Заместителю начальника управления</w:t>
      </w:r>
    </w:p>
    <w:p w:rsidR="005979E3" w:rsidRDefault="005979E3">
      <w:pPr>
        <w:pStyle w:val="ConsPlusNormal"/>
        <w:jc w:val="right"/>
      </w:pPr>
      <w:r>
        <w:t>по перспективному развитию управления</w:t>
      </w:r>
    </w:p>
    <w:p w:rsidR="005979E3" w:rsidRDefault="005979E3">
      <w:pPr>
        <w:pStyle w:val="ConsPlusNormal"/>
        <w:jc w:val="right"/>
      </w:pPr>
      <w:r>
        <w:t>капитального строительства администрации</w:t>
      </w:r>
    </w:p>
    <w:p w:rsidR="005979E3" w:rsidRDefault="005979E3">
      <w:pPr>
        <w:pStyle w:val="ConsPlusNormal"/>
        <w:jc w:val="right"/>
      </w:pPr>
      <w:r>
        <w:t>города Рязани, заместителю председателя</w:t>
      </w:r>
    </w:p>
    <w:p w:rsidR="005979E3" w:rsidRDefault="005979E3">
      <w:pPr>
        <w:pStyle w:val="ConsPlusNormal"/>
        <w:jc w:val="right"/>
      </w:pPr>
      <w:r>
        <w:t>Технического Совета города Рязани</w:t>
      </w:r>
    </w:p>
    <w:p w:rsidR="005979E3" w:rsidRDefault="005979E3">
      <w:pPr>
        <w:pStyle w:val="ConsPlusNormal"/>
        <w:jc w:val="right"/>
      </w:pPr>
      <w:proofErr w:type="spellStart"/>
      <w:r>
        <w:t>С.Ю.Алешину</w:t>
      </w:r>
      <w:proofErr w:type="spellEnd"/>
    </w:p>
    <w:p w:rsidR="005979E3" w:rsidRDefault="005979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9E3">
        <w:trPr>
          <w:jc w:val="center"/>
        </w:trPr>
        <w:tc>
          <w:tcPr>
            <w:tcW w:w="9294" w:type="dxa"/>
            <w:tcBorders>
              <w:top w:val="nil"/>
              <w:left w:val="single" w:sz="24" w:space="0" w:color="CED3F1"/>
              <w:bottom w:val="nil"/>
              <w:right w:val="single" w:sz="24" w:space="0" w:color="F4F3F8"/>
            </w:tcBorders>
            <w:shd w:val="clear" w:color="auto" w:fill="F4F3F8"/>
          </w:tcPr>
          <w:p w:rsidR="005979E3" w:rsidRDefault="005979E3">
            <w:pPr>
              <w:pStyle w:val="ConsPlusNormal"/>
              <w:jc w:val="center"/>
            </w:pPr>
            <w:r>
              <w:rPr>
                <w:color w:val="392C69"/>
              </w:rPr>
              <w:t>Список изменяющих документов</w:t>
            </w:r>
          </w:p>
          <w:p w:rsidR="005979E3" w:rsidRDefault="005979E3">
            <w:pPr>
              <w:pStyle w:val="ConsPlusNormal"/>
              <w:jc w:val="center"/>
            </w:pPr>
            <w:r>
              <w:rPr>
                <w:color w:val="392C69"/>
              </w:rPr>
              <w:t>(в ред. Постановлений Администрации города Рязани</w:t>
            </w:r>
          </w:p>
          <w:p w:rsidR="005979E3" w:rsidRDefault="005979E3">
            <w:pPr>
              <w:pStyle w:val="ConsPlusNormal"/>
              <w:jc w:val="center"/>
            </w:pPr>
            <w:r>
              <w:rPr>
                <w:color w:val="392C69"/>
              </w:rPr>
              <w:t xml:space="preserve">от 23.04.2014 </w:t>
            </w:r>
            <w:hyperlink r:id="rId78" w:history="1">
              <w:r>
                <w:rPr>
                  <w:color w:val="0000FF"/>
                </w:rPr>
                <w:t>N 1594</w:t>
              </w:r>
            </w:hyperlink>
            <w:r>
              <w:rPr>
                <w:color w:val="392C69"/>
              </w:rPr>
              <w:t xml:space="preserve">, от 18.02.2015 </w:t>
            </w:r>
            <w:hyperlink r:id="rId79" w:history="1">
              <w:r>
                <w:rPr>
                  <w:color w:val="0000FF"/>
                </w:rPr>
                <w:t>N 617</w:t>
              </w:r>
            </w:hyperlink>
            <w:r>
              <w:rPr>
                <w:color w:val="392C69"/>
              </w:rPr>
              <w:t xml:space="preserve">, от 19.04.2016 </w:t>
            </w:r>
            <w:hyperlink r:id="rId80" w:history="1">
              <w:r>
                <w:rPr>
                  <w:color w:val="0000FF"/>
                </w:rPr>
                <w:t>N 1605</w:t>
              </w:r>
            </w:hyperlink>
            <w:r>
              <w:rPr>
                <w:color w:val="392C69"/>
              </w:rPr>
              <w:t>,</w:t>
            </w:r>
          </w:p>
          <w:p w:rsidR="005979E3" w:rsidRDefault="005979E3">
            <w:pPr>
              <w:pStyle w:val="ConsPlusNormal"/>
              <w:jc w:val="center"/>
            </w:pPr>
            <w:r>
              <w:rPr>
                <w:color w:val="392C69"/>
              </w:rPr>
              <w:t xml:space="preserve">от 17.05.2017 </w:t>
            </w:r>
            <w:hyperlink r:id="rId81" w:history="1">
              <w:r>
                <w:rPr>
                  <w:color w:val="0000FF"/>
                </w:rPr>
                <w:t>N 1925</w:t>
              </w:r>
            </w:hyperlink>
            <w:r>
              <w:rPr>
                <w:color w:val="392C69"/>
              </w:rPr>
              <w:t>)</w:t>
            </w:r>
          </w:p>
        </w:tc>
      </w:tr>
    </w:tbl>
    <w:p w:rsidR="005979E3" w:rsidRDefault="005979E3">
      <w:pPr>
        <w:pStyle w:val="ConsPlusNormal"/>
        <w:jc w:val="both"/>
      </w:pPr>
    </w:p>
    <w:p w:rsidR="005979E3" w:rsidRDefault="005979E3">
      <w:pPr>
        <w:pStyle w:val="ConsPlusNormal"/>
        <w:jc w:val="center"/>
      </w:pPr>
      <w:bookmarkStart w:id="5" w:name="P179"/>
      <w:bookmarkEnd w:id="5"/>
      <w:r>
        <w:t>ЗАЯВКА</w:t>
      </w:r>
    </w:p>
    <w:p w:rsidR="005979E3" w:rsidRDefault="005979E3">
      <w:pPr>
        <w:pStyle w:val="ConsPlusNormal"/>
        <w:jc w:val="both"/>
      </w:pPr>
    </w:p>
    <w:p w:rsidR="005979E3" w:rsidRDefault="005979E3">
      <w:pPr>
        <w:pStyle w:val="ConsPlusNormal"/>
        <w:ind w:firstLine="540"/>
        <w:jc w:val="both"/>
      </w:pPr>
      <w:r>
        <w:t>Прошу предоставить технические условия на инженерное обеспечение объекта:</w:t>
      </w:r>
    </w:p>
    <w:p w:rsidR="005979E3" w:rsidRDefault="005979E3">
      <w:pPr>
        <w:pStyle w:val="ConsPlusNormal"/>
        <w:spacing w:before="220"/>
        <w:ind w:firstLine="540"/>
        <w:jc w:val="both"/>
      </w:pPr>
      <w:r>
        <w:t>Название объекта</w:t>
      </w:r>
    </w:p>
    <w:p w:rsidR="005979E3" w:rsidRDefault="005979E3">
      <w:pPr>
        <w:pStyle w:val="ConsPlusNormal"/>
        <w:spacing w:before="220"/>
        <w:ind w:firstLine="540"/>
        <w:jc w:val="both"/>
      </w:pPr>
      <w:r>
        <w:t>______________________________________________________________________________</w:t>
      </w:r>
    </w:p>
    <w:p w:rsidR="005979E3" w:rsidRDefault="005979E3">
      <w:pPr>
        <w:pStyle w:val="ConsPlusNormal"/>
        <w:spacing w:before="220"/>
        <w:jc w:val="center"/>
      </w:pPr>
      <w:r>
        <w:t>(согласно постановлению администрации города Рязани,</w:t>
      </w:r>
    </w:p>
    <w:p w:rsidR="005979E3" w:rsidRDefault="005979E3">
      <w:pPr>
        <w:pStyle w:val="ConsPlusNormal"/>
        <w:jc w:val="center"/>
      </w:pPr>
      <w:r>
        <w:t xml:space="preserve">правоустанавливающим документам на </w:t>
      </w:r>
      <w:proofErr w:type="spellStart"/>
      <w:r>
        <w:t>зем</w:t>
      </w:r>
      <w:proofErr w:type="spellEnd"/>
      <w:r>
        <w:t>. уч.)</w:t>
      </w:r>
    </w:p>
    <w:p w:rsidR="005979E3" w:rsidRDefault="005979E3">
      <w:pPr>
        <w:pStyle w:val="ConsPlusNormal"/>
        <w:ind w:firstLine="540"/>
        <w:jc w:val="both"/>
      </w:pPr>
      <w:r>
        <w:t>Местоположение:</w:t>
      </w:r>
    </w:p>
    <w:p w:rsidR="005979E3" w:rsidRDefault="005979E3">
      <w:pPr>
        <w:pStyle w:val="ConsPlusNormal"/>
        <w:spacing w:before="220"/>
        <w:ind w:firstLine="540"/>
        <w:jc w:val="both"/>
      </w:pPr>
      <w:r>
        <w:t>адрес объекта, кадастровый номер земельного участка</w:t>
      </w:r>
    </w:p>
    <w:p w:rsidR="005979E3" w:rsidRDefault="005979E3">
      <w:pPr>
        <w:pStyle w:val="ConsPlusNormal"/>
        <w:spacing w:before="220"/>
        <w:ind w:firstLine="540"/>
        <w:jc w:val="both"/>
      </w:pPr>
      <w:r>
        <w:t>Вид работ (нужное подчеркнуть):</w:t>
      </w:r>
    </w:p>
    <w:p w:rsidR="005979E3" w:rsidRDefault="005979E3">
      <w:pPr>
        <w:pStyle w:val="ConsPlusNormal"/>
        <w:spacing w:before="220"/>
        <w:ind w:firstLine="540"/>
        <w:jc w:val="both"/>
      </w:pPr>
      <w:r>
        <w:t>1. разработка технических условий,</w:t>
      </w:r>
    </w:p>
    <w:p w:rsidR="005979E3" w:rsidRDefault="005979E3">
      <w:pPr>
        <w:pStyle w:val="ConsPlusNormal"/>
        <w:spacing w:before="220"/>
        <w:ind w:firstLine="540"/>
        <w:jc w:val="both"/>
      </w:pPr>
      <w:r>
        <w:t>2. изменение ранее выданных технических условий.</w:t>
      </w:r>
    </w:p>
    <w:p w:rsidR="005979E3" w:rsidRDefault="005979E3">
      <w:pPr>
        <w:pStyle w:val="ConsPlusNormal"/>
        <w:spacing w:before="220"/>
        <w:ind w:firstLine="540"/>
        <w:jc w:val="both"/>
      </w:pPr>
      <w:r>
        <w:t>Необходимые виды ресурсов, получаемых от сетей инженерно-технического обеспечения (нужное - подчеркнуть):</w:t>
      </w:r>
    </w:p>
    <w:p w:rsidR="005979E3" w:rsidRDefault="005979E3">
      <w:pPr>
        <w:pStyle w:val="ConsPlusNormal"/>
        <w:spacing w:before="220"/>
        <w:ind w:firstLine="540"/>
        <w:jc w:val="both"/>
      </w:pPr>
      <w:r>
        <w:t>Электроснабжение,</w:t>
      </w:r>
    </w:p>
    <w:p w:rsidR="005979E3" w:rsidRDefault="005979E3">
      <w:pPr>
        <w:pStyle w:val="ConsPlusNormal"/>
        <w:spacing w:before="220"/>
        <w:ind w:firstLine="540"/>
        <w:jc w:val="both"/>
      </w:pPr>
      <w:r>
        <w:t>Наружное освещение,</w:t>
      </w:r>
    </w:p>
    <w:p w:rsidR="005979E3" w:rsidRDefault="005979E3">
      <w:pPr>
        <w:pStyle w:val="ConsPlusNormal"/>
        <w:spacing w:before="220"/>
        <w:ind w:firstLine="540"/>
        <w:jc w:val="both"/>
      </w:pPr>
      <w:r>
        <w:t>Централизованное теплоснабжение, горячее водоснабжение, вентиляция,</w:t>
      </w:r>
    </w:p>
    <w:p w:rsidR="005979E3" w:rsidRDefault="005979E3">
      <w:pPr>
        <w:pStyle w:val="ConsPlusNormal"/>
        <w:spacing w:before="220"/>
        <w:ind w:firstLine="540"/>
        <w:jc w:val="both"/>
      </w:pPr>
      <w:r>
        <w:t>Газоснабжение,</w:t>
      </w:r>
    </w:p>
    <w:p w:rsidR="005979E3" w:rsidRDefault="005979E3">
      <w:pPr>
        <w:pStyle w:val="ConsPlusNormal"/>
        <w:spacing w:before="220"/>
        <w:ind w:firstLine="540"/>
        <w:jc w:val="both"/>
      </w:pPr>
      <w:r>
        <w:t>Водоснабжение, водоотведение,</w:t>
      </w:r>
    </w:p>
    <w:p w:rsidR="005979E3" w:rsidRDefault="005979E3">
      <w:pPr>
        <w:pStyle w:val="ConsPlusNormal"/>
        <w:spacing w:before="220"/>
        <w:ind w:firstLine="540"/>
        <w:jc w:val="both"/>
      </w:pPr>
      <w:r>
        <w:t>Ливневые стоки,</w:t>
      </w:r>
    </w:p>
    <w:p w:rsidR="005979E3" w:rsidRDefault="005979E3">
      <w:pPr>
        <w:pStyle w:val="ConsPlusNormal"/>
        <w:spacing w:before="220"/>
        <w:ind w:firstLine="540"/>
        <w:jc w:val="both"/>
      </w:pPr>
      <w:r>
        <w:t>Радиофикация, телефонизация,</w:t>
      </w:r>
    </w:p>
    <w:p w:rsidR="005979E3" w:rsidRDefault="005979E3">
      <w:pPr>
        <w:pStyle w:val="ConsPlusNormal"/>
        <w:spacing w:before="220"/>
        <w:ind w:firstLine="540"/>
        <w:jc w:val="both"/>
      </w:pPr>
      <w:r>
        <w:t>Диспетчеризация лифтов.</w:t>
      </w:r>
    </w:p>
    <w:p w:rsidR="005979E3" w:rsidRDefault="005979E3">
      <w:pPr>
        <w:pStyle w:val="ConsPlusNormal"/>
        <w:spacing w:before="220"/>
        <w:ind w:firstLine="540"/>
        <w:jc w:val="both"/>
      </w:pPr>
      <w:r>
        <w:t>Реквизиты объекта:</w:t>
      </w:r>
    </w:p>
    <w:p w:rsidR="005979E3" w:rsidRDefault="005979E3">
      <w:pPr>
        <w:pStyle w:val="ConsPlusNormal"/>
        <w:spacing w:before="220"/>
        <w:ind w:firstLine="540"/>
        <w:jc w:val="both"/>
      </w:pPr>
      <w:r>
        <w:lastRenderedPageBreak/>
        <w:t>для юридических лиц - полное и сокращенное наименование заявителя:</w:t>
      </w:r>
    </w:p>
    <w:p w:rsidR="005979E3" w:rsidRDefault="005979E3">
      <w:pPr>
        <w:pStyle w:val="ConsPlusNormal"/>
        <w:spacing w:before="220"/>
        <w:ind w:firstLine="540"/>
        <w:jc w:val="both"/>
      </w:pPr>
      <w:r>
        <w:t>________________________________________________________________________</w:t>
      </w:r>
    </w:p>
    <w:p w:rsidR="005979E3" w:rsidRDefault="005979E3">
      <w:pPr>
        <w:pStyle w:val="ConsPlusNormal"/>
        <w:spacing w:before="220"/>
        <w:ind w:firstLine="540"/>
        <w:jc w:val="both"/>
      </w:pPr>
      <w:r>
        <w:t>________________________________________________________________________</w:t>
      </w:r>
    </w:p>
    <w:p w:rsidR="005979E3" w:rsidRDefault="005979E3">
      <w:pPr>
        <w:pStyle w:val="ConsPlusNormal"/>
        <w:spacing w:before="220"/>
        <w:ind w:firstLine="540"/>
        <w:jc w:val="both"/>
      </w:pPr>
      <w:r>
        <w:t>юридический и почтовый адрес:</w:t>
      </w:r>
    </w:p>
    <w:p w:rsidR="005979E3" w:rsidRDefault="005979E3">
      <w:pPr>
        <w:pStyle w:val="ConsPlusNormal"/>
        <w:spacing w:before="220"/>
        <w:ind w:firstLine="540"/>
        <w:jc w:val="both"/>
      </w:pPr>
      <w:r>
        <w:t>________________________________________________________________________</w:t>
      </w:r>
    </w:p>
    <w:p w:rsidR="005979E3" w:rsidRDefault="005979E3">
      <w:pPr>
        <w:pStyle w:val="ConsPlusNormal"/>
        <w:spacing w:before="220"/>
        <w:ind w:firstLine="540"/>
        <w:jc w:val="both"/>
      </w:pPr>
      <w:r>
        <w:t>________________________________________________________________________</w:t>
      </w:r>
    </w:p>
    <w:p w:rsidR="005979E3" w:rsidRDefault="005979E3">
      <w:pPr>
        <w:pStyle w:val="ConsPlusNormal"/>
        <w:spacing w:before="220"/>
        <w:ind w:firstLine="540"/>
        <w:jc w:val="both"/>
      </w:pPr>
      <w:r>
        <w:t>для физических лиц - фамилия, имя, отчество:</w:t>
      </w:r>
    </w:p>
    <w:p w:rsidR="005979E3" w:rsidRDefault="005979E3">
      <w:pPr>
        <w:pStyle w:val="ConsPlusNormal"/>
        <w:spacing w:before="220"/>
        <w:ind w:firstLine="540"/>
        <w:jc w:val="both"/>
      </w:pPr>
      <w:r>
        <w:t>________________________________________________________________________</w:t>
      </w:r>
    </w:p>
    <w:p w:rsidR="005979E3" w:rsidRDefault="005979E3">
      <w:pPr>
        <w:pStyle w:val="ConsPlusNormal"/>
        <w:spacing w:before="220"/>
        <w:ind w:firstLine="540"/>
        <w:jc w:val="both"/>
      </w:pPr>
      <w:r>
        <w:t>________________________________________________________________________</w:t>
      </w:r>
    </w:p>
    <w:p w:rsidR="005979E3" w:rsidRDefault="005979E3">
      <w:pPr>
        <w:pStyle w:val="ConsPlusNormal"/>
        <w:spacing w:before="220"/>
        <w:ind w:firstLine="540"/>
        <w:jc w:val="both"/>
      </w:pPr>
      <w:r>
        <w:t>паспортные данные, место регистрации и адрес фактического проживания в случае их расхождения:</w:t>
      </w:r>
    </w:p>
    <w:p w:rsidR="005979E3" w:rsidRDefault="005979E3">
      <w:pPr>
        <w:pStyle w:val="ConsPlusNormal"/>
        <w:spacing w:before="220"/>
        <w:ind w:firstLine="540"/>
        <w:jc w:val="both"/>
      </w:pPr>
      <w:r>
        <w:t>________________________________________________________________________</w:t>
      </w:r>
    </w:p>
    <w:p w:rsidR="005979E3" w:rsidRDefault="005979E3">
      <w:pPr>
        <w:pStyle w:val="ConsPlusNormal"/>
        <w:spacing w:before="220"/>
        <w:ind w:firstLine="540"/>
        <w:jc w:val="both"/>
      </w:pPr>
      <w:r>
        <w:t>________________________________________________________________________</w:t>
      </w:r>
    </w:p>
    <w:p w:rsidR="005979E3" w:rsidRDefault="005979E3">
      <w:pPr>
        <w:pStyle w:val="ConsPlusNormal"/>
        <w:spacing w:before="220"/>
        <w:ind w:firstLine="540"/>
        <w:jc w:val="both"/>
      </w:pPr>
      <w:r>
        <w:t>________________________________________________________________________</w:t>
      </w:r>
    </w:p>
    <w:p w:rsidR="005979E3" w:rsidRDefault="005979E3">
      <w:pPr>
        <w:pStyle w:val="ConsPlusNormal"/>
        <w:spacing w:before="220"/>
        <w:ind w:firstLine="540"/>
        <w:jc w:val="both"/>
      </w:pPr>
      <w:r>
        <w:t>контактное лицо, телефон: _____________________________________________.</w:t>
      </w:r>
    </w:p>
    <w:p w:rsidR="005979E3" w:rsidRDefault="005979E3">
      <w:pPr>
        <w:pStyle w:val="ConsPlusNormal"/>
        <w:spacing w:before="220"/>
        <w:ind w:firstLine="540"/>
        <w:jc w:val="both"/>
      </w:pPr>
      <w:r>
        <w:t>дополнительные сведения: _______________________________________________</w:t>
      </w:r>
    </w:p>
    <w:p w:rsidR="005979E3" w:rsidRDefault="005979E3">
      <w:pPr>
        <w:pStyle w:val="ConsPlusNormal"/>
        <w:spacing w:before="220"/>
        <w:ind w:firstLine="540"/>
        <w:jc w:val="both"/>
      </w:pPr>
      <w:r>
        <w:t>Прилагаемые документы (нужное - подчеркнуть):</w:t>
      </w:r>
    </w:p>
    <w:p w:rsidR="005979E3" w:rsidRDefault="005979E3">
      <w:pPr>
        <w:pStyle w:val="ConsPlusNormal"/>
        <w:spacing w:before="220"/>
        <w:ind w:firstLine="540"/>
        <w:jc w:val="both"/>
      </w:pPr>
      <w:r>
        <w:t>- копии правоустанавливающих документов на земельный участок (для правообладателя земельного участка):</w:t>
      </w:r>
    </w:p>
    <w:p w:rsidR="005979E3" w:rsidRDefault="005979E3">
      <w:pPr>
        <w:pStyle w:val="ConsPlusNormal"/>
        <w:spacing w:before="220"/>
        <w:ind w:firstLine="540"/>
        <w:jc w:val="both"/>
      </w:pPr>
      <w:r>
        <w:t>- постановление органов власти субъекта Российской Федерации или муниципального образования о предоставлении земельного участка;</w:t>
      </w:r>
    </w:p>
    <w:p w:rsidR="005979E3" w:rsidRDefault="005979E3">
      <w:pPr>
        <w:pStyle w:val="ConsPlusNormal"/>
        <w:spacing w:before="220"/>
        <w:ind w:firstLine="540"/>
        <w:jc w:val="both"/>
      </w:pPr>
      <w:r>
        <w:t>- свидетельство о регистрации права собственности, договор аренды, свидетельство о бессрочном пользовании, акт о безвозмездном пользовании, договор субаренды, т.п.;</w:t>
      </w:r>
    </w:p>
    <w:p w:rsidR="005979E3" w:rsidRDefault="005979E3">
      <w:pPr>
        <w:pStyle w:val="ConsPlusNormal"/>
        <w:spacing w:before="220"/>
        <w:ind w:firstLine="540"/>
        <w:jc w:val="both"/>
      </w:pPr>
      <w:r>
        <w:t>- копия кадастрового паспорта земельного участка;</w:t>
      </w:r>
    </w:p>
    <w:p w:rsidR="005979E3" w:rsidRDefault="005979E3">
      <w:pPr>
        <w:pStyle w:val="ConsPlusNormal"/>
        <w:spacing w:before="220"/>
        <w:ind w:firstLine="540"/>
        <w:jc w:val="both"/>
      </w:pPr>
      <w:r>
        <w:t>- копия плана землеустройства М1:500;</w:t>
      </w:r>
    </w:p>
    <w:p w:rsidR="005979E3" w:rsidRDefault="005979E3">
      <w:pPr>
        <w:pStyle w:val="ConsPlusNormal"/>
        <w:spacing w:before="220"/>
        <w:ind w:firstLine="540"/>
        <w:jc w:val="both"/>
      </w:pPr>
      <w:r>
        <w:t>- информация о предельных параметрах разрешенного строительства (реконструкции) объектов капитального строительства, соответствующих данному земельному участку (градостроительное заключение);</w:t>
      </w:r>
    </w:p>
    <w:p w:rsidR="005979E3" w:rsidRDefault="005979E3">
      <w:pPr>
        <w:pStyle w:val="ConsPlusNormal"/>
        <w:spacing w:before="220"/>
        <w:ind w:firstLine="540"/>
        <w:jc w:val="both"/>
      </w:pPr>
      <w:r>
        <w:t>- плановое задание (планируемая величина максимальной нагрузки, необходимая для инженерного обеспечения объекта строительства);</w:t>
      </w:r>
    </w:p>
    <w:p w:rsidR="005979E3" w:rsidRDefault="005979E3">
      <w:pPr>
        <w:pStyle w:val="ConsPlusNormal"/>
        <w:spacing w:before="220"/>
        <w:ind w:firstLine="540"/>
        <w:jc w:val="both"/>
      </w:pPr>
      <w:r>
        <w:t xml:space="preserve">- расчет планируемого максимального часового расхода газа в случаях и порядке, определенном </w:t>
      </w:r>
      <w:hyperlink r:id="rId82" w:history="1">
        <w:r>
          <w:rPr>
            <w:color w:val="0000FF"/>
          </w:rPr>
          <w:t>Правилами</w:t>
        </w:r>
      </w:hyperlink>
      <w:r>
        <w:t xml:space="preserve">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утвержденными Постановлением Правительства РФ от 30.12.2013 N 1314;</w:t>
      </w:r>
    </w:p>
    <w:p w:rsidR="005979E3" w:rsidRDefault="005979E3">
      <w:pPr>
        <w:pStyle w:val="ConsPlusNormal"/>
        <w:spacing w:before="220"/>
        <w:ind w:firstLine="540"/>
        <w:jc w:val="both"/>
      </w:pPr>
      <w:r>
        <w:lastRenderedPageBreak/>
        <w:t>- нотариально заверенные копии учредительных документов, а также документы, подтверждающие полномочия лица, подписавшего заявку;</w:t>
      </w:r>
    </w:p>
    <w:p w:rsidR="005979E3" w:rsidRDefault="005979E3">
      <w:pPr>
        <w:pStyle w:val="ConsPlusNormal"/>
        <w:spacing w:before="220"/>
        <w:ind w:firstLine="540"/>
        <w:jc w:val="both"/>
      </w:pPr>
      <w:r>
        <w:t xml:space="preserve">- заявка на технологическое присоединение </w:t>
      </w:r>
      <w:proofErr w:type="spellStart"/>
      <w:r>
        <w:t>энергопринимающих</w:t>
      </w:r>
      <w:proofErr w:type="spellEnd"/>
      <w:r>
        <w:t xml:space="preserve"> устройств, оформленная в соответствии с требованиями </w:t>
      </w:r>
      <w:hyperlink r:id="rId83" w:history="1">
        <w:r>
          <w:rPr>
            <w:color w:val="0000FF"/>
          </w:rPr>
          <w:t>Правил</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N 861.</w:t>
      </w:r>
    </w:p>
    <w:p w:rsidR="005979E3" w:rsidRDefault="005979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9E3">
        <w:trPr>
          <w:jc w:val="center"/>
        </w:trPr>
        <w:tc>
          <w:tcPr>
            <w:tcW w:w="9294" w:type="dxa"/>
            <w:tcBorders>
              <w:top w:val="nil"/>
              <w:left w:val="single" w:sz="24" w:space="0" w:color="CED3F1"/>
              <w:bottom w:val="nil"/>
              <w:right w:val="single" w:sz="24" w:space="0" w:color="F4F3F8"/>
            </w:tcBorders>
            <w:shd w:val="clear" w:color="auto" w:fill="F4F3F8"/>
          </w:tcPr>
          <w:p w:rsidR="005979E3" w:rsidRDefault="005979E3">
            <w:pPr>
              <w:pStyle w:val="ConsPlusNormal"/>
              <w:jc w:val="both"/>
            </w:pPr>
            <w:proofErr w:type="spellStart"/>
            <w:r>
              <w:rPr>
                <w:color w:val="392C69"/>
              </w:rPr>
              <w:t>КонсультантПлюс</w:t>
            </w:r>
            <w:proofErr w:type="spellEnd"/>
            <w:r>
              <w:rPr>
                <w:color w:val="392C69"/>
              </w:rPr>
              <w:t>: примечание.</w:t>
            </w:r>
          </w:p>
          <w:p w:rsidR="005979E3" w:rsidRDefault="005979E3">
            <w:pPr>
              <w:pStyle w:val="ConsPlusNormal"/>
              <w:jc w:val="both"/>
            </w:pPr>
            <w:r>
              <w:rPr>
                <w:color w:val="392C69"/>
              </w:rPr>
              <w:t>В официальном тексте документа, видимо, допущена опечатка: Федеральный закон N 152-ФЗ принят 27.07.2006, а не 27.06.2006.</w:t>
            </w:r>
          </w:p>
        </w:tc>
      </w:tr>
    </w:tbl>
    <w:p w:rsidR="005979E3" w:rsidRDefault="005979E3">
      <w:pPr>
        <w:pStyle w:val="ConsPlusNormal"/>
        <w:spacing w:before="280"/>
        <w:ind w:firstLine="540"/>
        <w:jc w:val="both"/>
      </w:pPr>
      <w:r>
        <w:t xml:space="preserve">На основании Федерального </w:t>
      </w:r>
      <w:hyperlink r:id="rId84" w:history="1">
        <w:r>
          <w:rPr>
            <w:color w:val="0000FF"/>
          </w:rPr>
          <w:t>закона</w:t>
        </w:r>
      </w:hyperlink>
      <w:r>
        <w:t xml:space="preserve"> от 27 июня 2006 г. N 152-ФЗ "О персональных данных" (с изменениями и дополнениями) даю согласие на обработку персональных данных и передачу их третьим лицам.</w:t>
      </w:r>
    </w:p>
    <w:p w:rsidR="005979E3" w:rsidRDefault="005979E3">
      <w:pPr>
        <w:pStyle w:val="ConsPlusNormal"/>
        <w:jc w:val="both"/>
      </w:pPr>
    </w:p>
    <w:p w:rsidR="005979E3" w:rsidRDefault="005979E3">
      <w:pPr>
        <w:pStyle w:val="ConsPlusNonformat"/>
        <w:jc w:val="both"/>
      </w:pPr>
      <w:r>
        <w:t>Для юридических лиц:</w:t>
      </w:r>
    </w:p>
    <w:p w:rsidR="005979E3" w:rsidRDefault="005979E3">
      <w:pPr>
        <w:pStyle w:val="ConsPlusNonformat"/>
        <w:jc w:val="both"/>
      </w:pPr>
      <w:r>
        <w:t>Должность руководителя предприятия         подпись              Ф.И.О.</w:t>
      </w:r>
    </w:p>
    <w:p w:rsidR="005979E3" w:rsidRDefault="005979E3">
      <w:pPr>
        <w:pStyle w:val="ConsPlusNonformat"/>
        <w:jc w:val="both"/>
      </w:pPr>
    </w:p>
    <w:p w:rsidR="005979E3" w:rsidRDefault="005979E3">
      <w:pPr>
        <w:pStyle w:val="ConsPlusNonformat"/>
        <w:jc w:val="both"/>
      </w:pPr>
      <w:r>
        <w:t>Для физических лиц:</w:t>
      </w:r>
    </w:p>
    <w:p w:rsidR="005979E3" w:rsidRDefault="005979E3">
      <w:pPr>
        <w:pStyle w:val="ConsPlusNonformat"/>
        <w:jc w:val="both"/>
      </w:pPr>
      <w:r>
        <w:t>Ф.И.О. физического лица                     подпись             Ф.И.О.</w:t>
      </w:r>
    </w:p>
    <w:p w:rsidR="005979E3" w:rsidRDefault="005979E3">
      <w:pPr>
        <w:pStyle w:val="ConsPlusNonformat"/>
        <w:jc w:val="both"/>
      </w:pPr>
      <w:r>
        <w:t>М.П.</w:t>
      </w: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right"/>
        <w:outlineLvl w:val="1"/>
      </w:pPr>
      <w:r>
        <w:lastRenderedPageBreak/>
        <w:t>Приложение N 2</w:t>
      </w:r>
    </w:p>
    <w:p w:rsidR="005979E3" w:rsidRDefault="005979E3">
      <w:pPr>
        <w:pStyle w:val="ConsPlusNormal"/>
        <w:jc w:val="right"/>
      </w:pPr>
      <w:r>
        <w:t>к Положению</w:t>
      </w:r>
    </w:p>
    <w:p w:rsidR="005979E3" w:rsidRDefault="005979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9E3">
        <w:trPr>
          <w:jc w:val="center"/>
        </w:trPr>
        <w:tc>
          <w:tcPr>
            <w:tcW w:w="9294" w:type="dxa"/>
            <w:tcBorders>
              <w:top w:val="nil"/>
              <w:left w:val="single" w:sz="24" w:space="0" w:color="CED3F1"/>
              <w:bottom w:val="nil"/>
              <w:right w:val="single" w:sz="24" w:space="0" w:color="F4F3F8"/>
            </w:tcBorders>
            <w:shd w:val="clear" w:color="auto" w:fill="F4F3F8"/>
          </w:tcPr>
          <w:p w:rsidR="005979E3" w:rsidRDefault="005979E3">
            <w:pPr>
              <w:pStyle w:val="ConsPlusNormal"/>
              <w:jc w:val="center"/>
            </w:pPr>
            <w:r>
              <w:rPr>
                <w:color w:val="392C69"/>
              </w:rPr>
              <w:t>Список изменяющих документов</w:t>
            </w:r>
          </w:p>
          <w:p w:rsidR="005979E3" w:rsidRDefault="005979E3">
            <w:pPr>
              <w:pStyle w:val="ConsPlusNormal"/>
              <w:jc w:val="center"/>
            </w:pPr>
            <w:r>
              <w:rPr>
                <w:color w:val="392C69"/>
              </w:rPr>
              <w:t>(в ред. Постановлений Администрации города Рязани</w:t>
            </w:r>
          </w:p>
          <w:p w:rsidR="005979E3" w:rsidRDefault="005979E3">
            <w:pPr>
              <w:pStyle w:val="ConsPlusNormal"/>
              <w:jc w:val="center"/>
            </w:pPr>
            <w:r>
              <w:rPr>
                <w:color w:val="392C69"/>
              </w:rPr>
              <w:t xml:space="preserve">от 18.02.2015 </w:t>
            </w:r>
            <w:hyperlink r:id="rId85" w:history="1">
              <w:r>
                <w:rPr>
                  <w:color w:val="0000FF"/>
                </w:rPr>
                <w:t>N 617</w:t>
              </w:r>
            </w:hyperlink>
            <w:r>
              <w:rPr>
                <w:color w:val="392C69"/>
              </w:rPr>
              <w:t xml:space="preserve">, от 19.04.2016 </w:t>
            </w:r>
            <w:hyperlink r:id="rId86" w:history="1">
              <w:r>
                <w:rPr>
                  <w:color w:val="0000FF"/>
                </w:rPr>
                <w:t>N 1605</w:t>
              </w:r>
            </w:hyperlink>
            <w:r>
              <w:rPr>
                <w:color w:val="392C69"/>
              </w:rPr>
              <w:t xml:space="preserve">, от 09.08.2016 </w:t>
            </w:r>
            <w:hyperlink r:id="rId87" w:history="1">
              <w:r>
                <w:rPr>
                  <w:color w:val="0000FF"/>
                </w:rPr>
                <w:t>N 3580</w:t>
              </w:r>
            </w:hyperlink>
            <w:r>
              <w:rPr>
                <w:color w:val="392C69"/>
              </w:rPr>
              <w:t>,</w:t>
            </w:r>
          </w:p>
          <w:p w:rsidR="005979E3" w:rsidRDefault="005979E3">
            <w:pPr>
              <w:pStyle w:val="ConsPlusNormal"/>
              <w:jc w:val="center"/>
            </w:pPr>
            <w:r>
              <w:rPr>
                <w:color w:val="392C69"/>
              </w:rPr>
              <w:t xml:space="preserve">от 07.10.2016 </w:t>
            </w:r>
            <w:hyperlink r:id="rId88" w:history="1">
              <w:r>
                <w:rPr>
                  <w:color w:val="0000FF"/>
                </w:rPr>
                <w:t>N 4424</w:t>
              </w:r>
            </w:hyperlink>
            <w:r>
              <w:rPr>
                <w:color w:val="392C69"/>
              </w:rPr>
              <w:t xml:space="preserve">, от 17.05.2017 </w:t>
            </w:r>
            <w:hyperlink r:id="rId89" w:history="1">
              <w:r>
                <w:rPr>
                  <w:color w:val="0000FF"/>
                </w:rPr>
                <w:t>N 1925</w:t>
              </w:r>
            </w:hyperlink>
            <w:r>
              <w:rPr>
                <w:color w:val="392C69"/>
              </w:rPr>
              <w:t xml:space="preserve">, от 07.02.2018 </w:t>
            </w:r>
            <w:hyperlink r:id="rId90" w:history="1">
              <w:r>
                <w:rPr>
                  <w:color w:val="0000FF"/>
                </w:rPr>
                <w:t>N 472</w:t>
              </w:r>
            </w:hyperlink>
            <w:r>
              <w:rPr>
                <w:color w:val="392C69"/>
              </w:rPr>
              <w:t>,</w:t>
            </w:r>
          </w:p>
          <w:p w:rsidR="005979E3" w:rsidRDefault="005979E3">
            <w:pPr>
              <w:pStyle w:val="ConsPlusNormal"/>
              <w:jc w:val="center"/>
            </w:pPr>
            <w:r>
              <w:rPr>
                <w:color w:val="392C69"/>
              </w:rPr>
              <w:t xml:space="preserve">от 27.06.2018 </w:t>
            </w:r>
            <w:hyperlink r:id="rId91" w:history="1">
              <w:r>
                <w:rPr>
                  <w:color w:val="0000FF"/>
                </w:rPr>
                <w:t>N 2462</w:t>
              </w:r>
            </w:hyperlink>
            <w:r>
              <w:rPr>
                <w:color w:val="392C69"/>
              </w:rPr>
              <w:t xml:space="preserve">, от 18.02.2019 </w:t>
            </w:r>
            <w:hyperlink r:id="rId92" w:history="1">
              <w:r>
                <w:rPr>
                  <w:color w:val="0000FF"/>
                </w:rPr>
                <w:t>N 490</w:t>
              </w:r>
            </w:hyperlink>
            <w:r>
              <w:rPr>
                <w:color w:val="392C69"/>
              </w:rPr>
              <w:t xml:space="preserve">, от 14.06.2019 </w:t>
            </w:r>
            <w:hyperlink r:id="rId93" w:history="1">
              <w:r>
                <w:rPr>
                  <w:color w:val="0000FF"/>
                </w:rPr>
                <w:t>N 2068</w:t>
              </w:r>
            </w:hyperlink>
            <w:r>
              <w:rPr>
                <w:color w:val="392C69"/>
              </w:rPr>
              <w:t>)</w:t>
            </w:r>
          </w:p>
        </w:tc>
      </w:tr>
    </w:tbl>
    <w:p w:rsidR="005979E3" w:rsidRDefault="005979E3">
      <w:pPr>
        <w:pStyle w:val="ConsPlusNormal"/>
        <w:jc w:val="both"/>
      </w:pPr>
    </w:p>
    <w:p w:rsidR="005979E3" w:rsidRDefault="005979E3">
      <w:pPr>
        <w:pStyle w:val="ConsPlusNonformat"/>
        <w:jc w:val="both"/>
      </w:pPr>
      <w:r>
        <w:t xml:space="preserve">                                                                  Утверждаю</w:t>
      </w:r>
    </w:p>
    <w:p w:rsidR="005979E3" w:rsidRDefault="005979E3">
      <w:pPr>
        <w:pStyle w:val="ConsPlusNonformat"/>
        <w:jc w:val="both"/>
      </w:pPr>
      <w:r>
        <w:t xml:space="preserve">                                                     </w:t>
      </w:r>
      <w:proofErr w:type="spellStart"/>
      <w:r>
        <w:t>И.о</w:t>
      </w:r>
      <w:proofErr w:type="spellEnd"/>
      <w:r>
        <w:t>. заместителя главы</w:t>
      </w:r>
    </w:p>
    <w:p w:rsidR="005979E3" w:rsidRDefault="005979E3">
      <w:pPr>
        <w:pStyle w:val="ConsPlusNonformat"/>
        <w:jc w:val="both"/>
      </w:pPr>
      <w:r>
        <w:t xml:space="preserve">                                                администрации, председатель</w:t>
      </w:r>
    </w:p>
    <w:p w:rsidR="005979E3" w:rsidRDefault="005979E3">
      <w:pPr>
        <w:pStyle w:val="ConsPlusNonformat"/>
        <w:jc w:val="both"/>
      </w:pPr>
      <w:r>
        <w:t xml:space="preserve">                                                        Технического Совета</w:t>
      </w:r>
    </w:p>
    <w:p w:rsidR="005979E3" w:rsidRDefault="005979E3">
      <w:pPr>
        <w:pStyle w:val="ConsPlusNonformat"/>
        <w:jc w:val="both"/>
      </w:pPr>
      <w:r>
        <w:t xml:space="preserve">                                               города Рязани </w:t>
      </w:r>
      <w:proofErr w:type="spellStart"/>
      <w:r>
        <w:t>В.С.Бурмистров</w:t>
      </w:r>
      <w:proofErr w:type="spellEnd"/>
    </w:p>
    <w:p w:rsidR="005979E3" w:rsidRDefault="005979E3">
      <w:pPr>
        <w:pStyle w:val="ConsPlusNonformat"/>
        <w:jc w:val="both"/>
      </w:pPr>
      <w:r>
        <w:t xml:space="preserve">                                                   "___"__________ 201__ г.</w:t>
      </w:r>
    </w:p>
    <w:p w:rsidR="005979E3" w:rsidRDefault="005979E3">
      <w:pPr>
        <w:pStyle w:val="ConsPlusNonformat"/>
        <w:jc w:val="both"/>
      </w:pPr>
    </w:p>
    <w:p w:rsidR="005979E3" w:rsidRDefault="005979E3">
      <w:pPr>
        <w:pStyle w:val="ConsPlusNonformat"/>
        <w:jc w:val="both"/>
      </w:pPr>
      <w:bookmarkStart w:id="6" w:name="P257"/>
      <w:bookmarkEnd w:id="6"/>
      <w:r>
        <w:t xml:space="preserve">                            ТЕХНИЧЕСКИЕ УСЛОВИЯ</w:t>
      </w:r>
    </w:p>
    <w:p w:rsidR="005979E3" w:rsidRDefault="005979E3">
      <w:pPr>
        <w:pStyle w:val="ConsPlusNonformat"/>
        <w:jc w:val="both"/>
      </w:pPr>
      <w:r>
        <w:t xml:space="preserve">              на инженерное обеспечение объекта капитального</w:t>
      </w:r>
    </w:p>
    <w:p w:rsidR="005979E3" w:rsidRDefault="005979E3">
      <w:pPr>
        <w:pStyle w:val="ConsPlusNonformat"/>
        <w:jc w:val="both"/>
      </w:pPr>
      <w:r>
        <w:t xml:space="preserve">          строительства (реконструируемого объекта капитального</w:t>
      </w:r>
    </w:p>
    <w:p w:rsidR="005979E3" w:rsidRDefault="005979E3">
      <w:pPr>
        <w:pStyle w:val="ConsPlusNonformat"/>
        <w:jc w:val="both"/>
      </w:pPr>
      <w:r>
        <w:t xml:space="preserve">                 строительства), расположенного по адресу:</w:t>
      </w:r>
    </w:p>
    <w:p w:rsidR="005979E3" w:rsidRDefault="005979E3">
      <w:pPr>
        <w:pStyle w:val="ConsPlusNonformat"/>
        <w:jc w:val="both"/>
      </w:pPr>
    </w:p>
    <w:p w:rsidR="005979E3" w:rsidRDefault="005979E3">
      <w:pPr>
        <w:pStyle w:val="ConsPlusNonformat"/>
        <w:jc w:val="both"/>
      </w:pPr>
    </w:p>
    <w:p w:rsidR="005979E3" w:rsidRDefault="005979E3">
      <w:pPr>
        <w:pStyle w:val="ConsPlusNonformat"/>
        <w:jc w:val="both"/>
      </w:pPr>
    </w:p>
    <w:p w:rsidR="005979E3" w:rsidRDefault="005979E3">
      <w:pPr>
        <w:pStyle w:val="ConsPlusNonformat"/>
        <w:jc w:val="both"/>
      </w:pPr>
      <w:r>
        <w:t>Заместитель начальника</w:t>
      </w:r>
    </w:p>
    <w:p w:rsidR="005979E3" w:rsidRDefault="005979E3">
      <w:pPr>
        <w:pStyle w:val="ConsPlusNonformat"/>
        <w:jc w:val="both"/>
      </w:pPr>
      <w:r>
        <w:t>управления по перспективному развитию</w:t>
      </w:r>
    </w:p>
    <w:p w:rsidR="005979E3" w:rsidRDefault="005979E3">
      <w:pPr>
        <w:pStyle w:val="ConsPlusNonformat"/>
        <w:jc w:val="both"/>
      </w:pPr>
      <w:r>
        <w:t>управления капитального строительства</w:t>
      </w:r>
    </w:p>
    <w:p w:rsidR="005979E3" w:rsidRDefault="005979E3">
      <w:pPr>
        <w:pStyle w:val="ConsPlusNonformat"/>
        <w:jc w:val="both"/>
      </w:pPr>
      <w:r>
        <w:t>администрации города Рязани,</w:t>
      </w:r>
    </w:p>
    <w:p w:rsidR="005979E3" w:rsidRDefault="005979E3">
      <w:pPr>
        <w:pStyle w:val="ConsPlusNonformat"/>
        <w:jc w:val="both"/>
      </w:pPr>
      <w:r>
        <w:t>заместитель председателя</w:t>
      </w:r>
    </w:p>
    <w:p w:rsidR="005979E3" w:rsidRDefault="005979E3">
      <w:pPr>
        <w:pStyle w:val="ConsPlusNonformat"/>
        <w:jc w:val="both"/>
      </w:pPr>
      <w:r>
        <w:t>Технического Совета города Рязани                              С.Ю.АЛЕШИН</w:t>
      </w:r>
    </w:p>
    <w:p w:rsidR="005979E3" w:rsidRDefault="005979E3">
      <w:pPr>
        <w:pStyle w:val="ConsPlusNonformat"/>
        <w:jc w:val="both"/>
      </w:pPr>
    </w:p>
    <w:p w:rsidR="005979E3" w:rsidRDefault="005979E3">
      <w:pPr>
        <w:pStyle w:val="ConsPlusNonformat"/>
        <w:jc w:val="both"/>
      </w:pPr>
    </w:p>
    <w:p w:rsidR="005979E3" w:rsidRDefault="005979E3">
      <w:pPr>
        <w:pStyle w:val="ConsPlusNonformat"/>
        <w:jc w:val="both"/>
      </w:pPr>
    </w:p>
    <w:p w:rsidR="005979E3" w:rsidRDefault="005979E3">
      <w:pPr>
        <w:pStyle w:val="ConsPlusNonformat"/>
        <w:jc w:val="both"/>
      </w:pPr>
    </w:p>
    <w:p w:rsidR="005979E3" w:rsidRDefault="005979E3">
      <w:pPr>
        <w:pStyle w:val="ConsPlusNonformat"/>
        <w:jc w:val="both"/>
      </w:pPr>
    </w:p>
    <w:p w:rsidR="005979E3" w:rsidRDefault="005979E3">
      <w:pPr>
        <w:pStyle w:val="ConsPlusNonformat"/>
        <w:jc w:val="both"/>
      </w:pPr>
    </w:p>
    <w:p w:rsidR="005979E3" w:rsidRDefault="005979E3">
      <w:pPr>
        <w:pStyle w:val="ConsPlusNonformat"/>
        <w:jc w:val="both"/>
      </w:pPr>
      <w:r>
        <w:t>Технические условия согласованы</w:t>
      </w:r>
    </w:p>
    <w:p w:rsidR="005979E3" w:rsidRDefault="005979E3">
      <w:pPr>
        <w:pStyle w:val="ConsPlusNonformat"/>
        <w:jc w:val="both"/>
      </w:pPr>
      <w:r>
        <w:t>Протокол заседания Технического Совета города Рязани</w:t>
      </w:r>
    </w:p>
    <w:p w:rsidR="005979E3" w:rsidRDefault="005979E3">
      <w:pPr>
        <w:pStyle w:val="ConsPlusNonformat"/>
        <w:jc w:val="both"/>
      </w:pPr>
      <w:r>
        <w:t>N ______ от "__"________ 201__ г.</w:t>
      </w: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p>
    <w:p w:rsidR="005979E3" w:rsidRDefault="005979E3">
      <w:pPr>
        <w:pStyle w:val="ConsPlusNormal"/>
        <w:jc w:val="both"/>
      </w:pPr>
      <w:bookmarkStart w:id="7" w:name="_GoBack"/>
      <w:bookmarkEnd w:id="7"/>
    </w:p>
    <w:p w:rsidR="005979E3" w:rsidRDefault="005979E3">
      <w:pPr>
        <w:pStyle w:val="ConsPlusNormal"/>
        <w:jc w:val="right"/>
        <w:outlineLvl w:val="0"/>
      </w:pPr>
      <w:r>
        <w:lastRenderedPageBreak/>
        <w:t>Приложение N 2</w:t>
      </w:r>
    </w:p>
    <w:p w:rsidR="005979E3" w:rsidRDefault="005979E3">
      <w:pPr>
        <w:pStyle w:val="ConsPlusNormal"/>
        <w:jc w:val="right"/>
      </w:pPr>
      <w:r>
        <w:t>к Постановлению главы</w:t>
      </w:r>
    </w:p>
    <w:p w:rsidR="005979E3" w:rsidRDefault="005979E3">
      <w:pPr>
        <w:pStyle w:val="ConsPlusNormal"/>
        <w:jc w:val="right"/>
      </w:pPr>
      <w:r>
        <w:t>администрации г. Рязани</w:t>
      </w:r>
    </w:p>
    <w:p w:rsidR="005979E3" w:rsidRDefault="005979E3">
      <w:pPr>
        <w:pStyle w:val="ConsPlusNormal"/>
        <w:jc w:val="right"/>
      </w:pPr>
      <w:r>
        <w:t>от 16 апреля 2009 г. N 2636</w:t>
      </w:r>
    </w:p>
    <w:p w:rsidR="005979E3" w:rsidRDefault="005979E3">
      <w:pPr>
        <w:pStyle w:val="ConsPlusNormal"/>
        <w:jc w:val="both"/>
      </w:pPr>
    </w:p>
    <w:p w:rsidR="005979E3" w:rsidRDefault="005979E3">
      <w:pPr>
        <w:pStyle w:val="ConsPlusTitle"/>
        <w:jc w:val="center"/>
      </w:pPr>
      <w:bookmarkStart w:id="8" w:name="P289"/>
      <w:bookmarkEnd w:id="8"/>
      <w:r>
        <w:t>СОСТАВ</w:t>
      </w:r>
    </w:p>
    <w:p w:rsidR="005979E3" w:rsidRDefault="005979E3">
      <w:pPr>
        <w:pStyle w:val="ConsPlusTitle"/>
        <w:jc w:val="center"/>
      </w:pPr>
      <w:r>
        <w:t>ТЕХНИЧЕСКОГО СОВЕТА ГОРОДА РЯЗАНИ</w:t>
      </w:r>
    </w:p>
    <w:p w:rsidR="005979E3" w:rsidRDefault="005979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9E3">
        <w:trPr>
          <w:jc w:val="center"/>
        </w:trPr>
        <w:tc>
          <w:tcPr>
            <w:tcW w:w="9294" w:type="dxa"/>
            <w:tcBorders>
              <w:top w:val="nil"/>
              <w:left w:val="single" w:sz="24" w:space="0" w:color="CED3F1"/>
              <w:bottom w:val="nil"/>
              <w:right w:val="single" w:sz="24" w:space="0" w:color="F4F3F8"/>
            </w:tcBorders>
            <w:shd w:val="clear" w:color="auto" w:fill="F4F3F8"/>
          </w:tcPr>
          <w:p w:rsidR="005979E3" w:rsidRDefault="005979E3">
            <w:pPr>
              <w:pStyle w:val="ConsPlusNormal"/>
              <w:jc w:val="center"/>
            </w:pPr>
            <w:r>
              <w:rPr>
                <w:color w:val="392C69"/>
              </w:rPr>
              <w:t>Список изменяющих документов</w:t>
            </w:r>
          </w:p>
          <w:p w:rsidR="005979E3" w:rsidRDefault="005979E3">
            <w:pPr>
              <w:pStyle w:val="ConsPlusNormal"/>
              <w:jc w:val="center"/>
            </w:pPr>
            <w:r>
              <w:rPr>
                <w:color w:val="392C69"/>
              </w:rPr>
              <w:t>(в ред. Постановлений Администрации города Рязани</w:t>
            </w:r>
          </w:p>
          <w:p w:rsidR="005979E3" w:rsidRDefault="005979E3">
            <w:pPr>
              <w:pStyle w:val="ConsPlusNormal"/>
              <w:jc w:val="center"/>
            </w:pPr>
            <w:r>
              <w:rPr>
                <w:color w:val="392C69"/>
              </w:rPr>
              <w:t xml:space="preserve">от 18.02.2015 </w:t>
            </w:r>
            <w:hyperlink r:id="rId94" w:history="1">
              <w:r>
                <w:rPr>
                  <w:color w:val="0000FF"/>
                </w:rPr>
                <w:t>N 617</w:t>
              </w:r>
            </w:hyperlink>
            <w:r>
              <w:rPr>
                <w:color w:val="392C69"/>
              </w:rPr>
              <w:t xml:space="preserve">, от 03.06.2015 </w:t>
            </w:r>
            <w:hyperlink r:id="rId95" w:history="1">
              <w:r>
                <w:rPr>
                  <w:color w:val="0000FF"/>
                </w:rPr>
                <w:t>N 2471</w:t>
              </w:r>
            </w:hyperlink>
            <w:r>
              <w:rPr>
                <w:color w:val="392C69"/>
              </w:rPr>
              <w:t xml:space="preserve">, от 29.09.2015 </w:t>
            </w:r>
            <w:hyperlink r:id="rId96" w:history="1">
              <w:r>
                <w:rPr>
                  <w:color w:val="0000FF"/>
                </w:rPr>
                <w:t>N 4537</w:t>
              </w:r>
            </w:hyperlink>
            <w:r>
              <w:rPr>
                <w:color w:val="392C69"/>
              </w:rPr>
              <w:t>,</w:t>
            </w:r>
          </w:p>
          <w:p w:rsidR="005979E3" w:rsidRDefault="005979E3">
            <w:pPr>
              <w:pStyle w:val="ConsPlusNormal"/>
              <w:jc w:val="center"/>
            </w:pPr>
            <w:r>
              <w:rPr>
                <w:color w:val="392C69"/>
              </w:rPr>
              <w:t xml:space="preserve">от 02.12.2015 </w:t>
            </w:r>
            <w:hyperlink r:id="rId97" w:history="1">
              <w:r>
                <w:rPr>
                  <w:color w:val="0000FF"/>
                </w:rPr>
                <w:t>N 5482</w:t>
              </w:r>
            </w:hyperlink>
            <w:r>
              <w:rPr>
                <w:color w:val="392C69"/>
              </w:rPr>
              <w:t xml:space="preserve">, от 27.01.2016 </w:t>
            </w:r>
            <w:hyperlink r:id="rId98" w:history="1">
              <w:r>
                <w:rPr>
                  <w:color w:val="0000FF"/>
                </w:rPr>
                <w:t>N 171</w:t>
              </w:r>
            </w:hyperlink>
            <w:r>
              <w:rPr>
                <w:color w:val="392C69"/>
              </w:rPr>
              <w:t xml:space="preserve">, от 19.04.2016 </w:t>
            </w:r>
            <w:hyperlink r:id="rId99" w:history="1">
              <w:r>
                <w:rPr>
                  <w:color w:val="0000FF"/>
                </w:rPr>
                <w:t>N 1605</w:t>
              </w:r>
            </w:hyperlink>
            <w:r>
              <w:rPr>
                <w:color w:val="392C69"/>
              </w:rPr>
              <w:t>,</w:t>
            </w:r>
          </w:p>
          <w:p w:rsidR="005979E3" w:rsidRDefault="005979E3">
            <w:pPr>
              <w:pStyle w:val="ConsPlusNormal"/>
              <w:jc w:val="center"/>
            </w:pPr>
            <w:r>
              <w:rPr>
                <w:color w:val="392C69"/>
              </w:rPr>
              <w:t xml:space="preserve">от 20.05.2016 </w:t>
            </w:r>
            <w:hyperlink r:id="rId100" w:history="1">
              <w:r>
                <w:rPr>
                  <w:color w:val="0000FF"/>
                </w:rPr>
                <w:t>N 2113</w:t>
              </w:r>
            </w:hyperlink>
            <w:r>
              <w:rPr>
                <w:color w:val="392C69"/>
              </w:rPr>
              <w:t xml:space="preserve">, от 22.07.2016 </w:t>
            </w:r>
            <w:hyperlink r:id="rId101" w:history="1">
              <w:r>
                <w:rPr>
                  <w:color w:val="0000FF"/>
                </w:rPr>
                <w:t>N 3326</w:t>
              </w:r>
            </w:hyperlink>
            <w:r>
              <w:rPr>
                <w:color w:val="392C69"/>
              </w:rPr>
              <w:t xml:space="preserve">, от 09.08.2016 </w:t>
            </w:r>
            <w:hyperlink r:id="rId102" w:history="1">
              <w:r>
                <w:rPr>
                  <w:color w:val="0000FF"/>
                </w:rPr>
                <w:t>N 3580</w:t>
              </w:r>
            </w:hyperlink>
            <w:r>
              <w:rPr>
                <w:color w:val="392C69"/>
              </w:rPr>
              <w:t>,</w:t>
            </w:r>
          </w:p>
          <w:p w:rsidR="005979E3" w:rsidRDefault="005979E3">
            <w:pPr>
              <w:pStyle w:val="ConsPlusNormal"/>
              <w:jc w:val="center"/>
            </w:pPr>
            <w:r>
              <w:rPr>
                <w:color w:val="392C69"/>
              </w:rPr>
              <w:t xml:space="preserve">от 07.10.2016 </w:t>
            </w:r>
            <w:hyperlink r:id="rId103" w:history="1">
              <w:r>
                <w:rPr>
                  <w:color w:val="0000FF"/>
                </w:rPr>
                <w:t>N 4424</w:t>
              </w:r>
            </w:hyperlink>
            <w:r>
              <w:rPr>
                <w:color w:val="392C69"/>
              </w:rPr>
              <w:t xml:space="preserve">, от 24.11.2016 </w:t>
            </w:r>
            <w:hyperlink r:id="rId104" w:history="1">
              <w:r>
                <w:rPr>
                  <w:color w:val="0000FF"/>
                </w:rPr>
                <w:t>N 5118</w:t>
              </w:r>
            </w:hyperlink>
            <w:r>
              <w:rPr>
                <w:color w:val="392C69"/>
              </w:rPr>
              <w:t xml:space="preserve">, от 17.05.2017 </w:t>
            </w:r>
            <w:hyperlink r:id="rId105" w:history="1">
              <w:r>
                <w:rPr>
                  <w:color w:val="0000FF"/>
                </w:rPr>
                <w:t>N 1925</w:t>
              </w:r>
            </w:hyperlink>
            <w:r>
              <w:rPr>
                <w:color w:val="392C69"/>
              </w:rPr>
              <w:t>,</w:t>
            </w:r>
          </w:p>
          <w:p w:rsidR="005979E3" w:rsidRDefault="005979E3">
            <w:pPr>
              <w:pStyle w:val="ConsPlusNormal"/>
              <w:jc w:val="center"/>
            </w:pPr>
            <w:r>
              <w:rPr>
                <w:color w:val="392C69"/>
              </w:rPr>
              <w:t xml:space="preserve">от 07.02.2018 </w:t>
            </w:r>
            <w:hyperlink r:id="rId106" w:history="1">
              <w:r>
                <w:rPr>
                  <w:color w:val="0000FF"/>
                </w:rPr>
                <w:t>N 472</w:t>
              </w:r>
            </w:hyperlink>
            <w:r>
              <w:rPr>
                <w:color w:val="392C69"/>
              </w:rPr>
              <w:t xml:space="preserve">, от 27.06.2018 </w:t>
            </w:r>
            <w:hyperlink r:id="rId107" w:history="1">
              <w:r>
                <w:rPr>
                  <w:color w:val="0000FF"/>
                </w:rPr>
                <w:t>N 2462</w:t>
              </w:r>
            </w:hyperlink>
            <w:r>
              <w:rPr>
                <w:color w:val="392C69"/>
              </w:rPr>
              <w:t xml:space="preserve">, от 18.02.2019 </w:t>
            </w:r>
            <w:hyperlink r:id="rId108" w:history="1">
              <w:r>
                <w:rPr>
                  <w:color w:val="0000FF"/>
                </w:rPr>
                <w:t>N 490</w:t>
              </w:r>
            </w:hyperlink>
            <w:r>
              <w:rPr>
                <w:color w:val="392C69"/>
              </w:rPr>
              <w:t>,</w:t>
            </w:r>
          </w:p>
          <w:p w:rsidR="005979E3" w:rsidRDefault="005979E3">
            <w:pPr>
              <w:pStyle w:val="ConsPlusNormal"/>
              <w:jc w:val="center"/>
            </w:pPr>
            <w:r>
              <w:rPr>
                <w:color w:val="392C69"/>
              </w:rPr>
              <w:t xml:space="preserve">от 14.06.2019 </w:t>
            </w:r>
            <w:hyperlink r:id="rId109" w:history="1">
              <w:r>
                <w:rPr>
                  <w:color w:val="0000FF"/>
                </w:rPr>
                <w:t>N 2068</w:t>
              </w:r>
            </w:hyperlink>
            <w:r>
              <w:rPr>
                <w:color w:val="392C69"/>
              </w:rPr>
              <w:t xml:space="preserve">, от 10.09.2019 </w:t>
            </w:r>
            <w:hyperlink r:id="rId110" w:history="1">
              <w:r>
                <w:rPr>
                  <w:color w:val="0000FF"/>
                </w:rPr>
                <w:t>N 3688</w:t>
              </w:r>
            </w:hyperlink>
            <w:r>
              <w:rPr>
                <w:color w:val="392C69"/>
              </w:rPr>
              <w:t>)</w:t>
            </w:r>
          </w:p>
        </w:tc>
      </w:tr>
    </w:tbl>
    <w:p w:rsidR="005979E3" w:rsidRDefault="00597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5979E3">
        <w:tc>
          <w:tcPr>
            <w:tcW w:w="2211" w:type="dxa"/>
          </w:tcPr>
          <w:p w:rsidR="005979E3" w:rsidRDefault="005979E3">
            <w:pPr>
              <w:pStyle w:val="ConsPlusNormal"/>
            </w:pPr>
            <w:proofErr w:type="spellStart"/>
            <w:r>
              <w:t>В.С.Бурмистров</w:t>
            </w:r>
            <w:proofErr w:type="spellEnd"/>
          </w:p>
        </w:tc>
        <w:tc>
          <w:tcPr>
            <w:tcW w:w="6860" w:type="dxa"/>
          </w:tcPr>
          <w:p w:rsidR="005979E3" w:rsidRDefault="005979E3">
            <w:pPr>
              <w:pStyle w:val="ConsPlusNormal"/>
            </w:pPr>
            <w:r>
              <w:t xml:space="preserve">- </w:t>
            </w:r>
            <w:proofErr w:type="spellStart"/>
            <w:r>
              <w:t>и.о</w:t>
            </w:r>
            <w:proofErr w:type="spellEnd"/>
            <w:r>
              <w:t>. заместителя главы администрации (председатель Технического Совета города Рязани)</w:t>
            </w:r>
          </w:p>
        </w:tc>
      </w:tr>
      <w:tr w:rsidR="005979E3">
        <w:tc>
          <w:tcPr>
            <w:tcW w:w="2211" w:type="dxa"/>
          </w:tcPr>
          <w:p w:rsidR="005979E3" w:rsidRDefault="005979E3">
            <w:pPr>
              <w:pStyle w:val="ConsPlusNormal"/>
            </w:pPr>
            <w:proofErr w:type="spellStart"/>
            <w:r>
              <w:t>С.Ю.Алешин</w:t>
            </w:r>
            <w:proofErr w:type="spellEnd"/>
          </w:p>
        </w:tc>
        <w:tc>
          <w:tcPr>
            <w:tcW w:w="6860" w:type="dxa"/>
          </w:tcPr>
          <w:p w:rsidR="005979E3" w:rsidRDefault="005979E3">
            <w:pPr>
              <w:pStyle w:val="ConsPlusNormal"/>
            </w:pPr>
            <w:r>
              <w:t>- заместитель начальника управления по перспективному развитию управления капитального строительства (заместитель председателя Технического Совета города Рязани)</w:t>
            </w:r>
          </w:p>
        </w:tc>
      </w:tr>
      <w:tr w:rsidR="005979E3">
        <w:tc>
          <w:tcPr>
            <w:tcW w:w="2211" w:type="dxa"/>
          </w:tcPr>
          <w:p w:rsidR="005979E3" w:rsidRDefault="005979E3">
            <w:pPr>
              <w:pStyle w:val="ConsPlusNormal"/>
            </w:pPr>
            <w:proofErr w:type="spellStart"/>
            <w:r>
              <w:t>А.Ю.Турочкина</w:t>
            </w:r>
            <w:proofErr w:type="spellEnd"/>
          </w:p>
        </w:tc>
        <w:tc>
          <w:tcPr>
            <w:tcW w:w="6860" w:type="dxa"/>
          </w:tcPr>
          <w:p w:rsidR="005979E3" w:rsidRDefault="005979E3">
            <w:pPr>
              <w:pStyle w:val="ConsPlusNormal"/>
            </w:pPr>
            <w:r>
              <w:t>- начальник отдела перспективного развития управления капитального строительства (секретарь Технического Совета города Рязани)</w:t>
            </w:r>
          </w:p>
        </w:tc>
      </w:tr>
      <w:tr w:rsidR="005979E3">
        <w:tc>
          <w:tcPr>
            <w:tcW w:w="2211" w:type="dxa"/>
          </w:tcPr>
          <w:p w:rsidR="005979E3" w:rsidRDefault="005979E3">
            <w:pPr>
              <w:pStyle w:val="ConsPlusNormal"/>
            </w:pPr>
            <w:proofErr w:type="spellStart"/>
            <w:r>
              <w:t>А.Н.Рыжук</w:t>
            </w:r>
            <w:proofErr w:type="spellEnd"/>
          </w:p>
        </w:tc>
        <w:tc>
          <w:tcPr>
            <w:tcW w:w="6860" w:type="dxa"/>
          </w:tcPr>
          <w:p w:rsidR="005979E3" w:rsidRDefault="005979E3">
            <w:pPr>
              <w:pStyle w:val="ConsPlusNormal"/>
            </w:pPr>
            <w:r>
              <w:t>- главный специалист отдела по благоустройству управления благоустройства города</w:t>
            </w:r>
          </w:p>
        </w:tc>
      </w:tr>
      <w:tr w:rsidR="005979E3">
        <w:tc>
          <w:tcPr>
            <w:tcW w:w="2211" w:type="dxa"/>
          </w:tcPr>
          <w:p w:rsidR="005979E3" w:rsidRDefault="005979E3">
            <w:pPr>
              <w:pStyle w:val="ConsPlusNormal"/>
            </w:pPr>
            <w:proofErr w:type="spellStart"/>
            <w:r>
              <w:t>Д.Н.Харькин</w:t>
            </w:r>
            <w:proofErr w:type="spellEnd"/>
          </w:p>
        </w:tc>
        <w:tc>
          <w:tcPr>
            <w:tcW w:w="6860" w:type="dxa"/>
          </w:tcPr>
          <w:p w:rsidR="005979E3" w:rsidRDefault="005979E3">
            <w:pPr>
              <w:pStyle w:val="ConsPlusNormal"/>
            </w:pPr>
            <w:r>
              <w:t xml:space="preserve">- начальник отдела </w:t>
            </w:r>
            <w:proofErr w:type="spellStart"/>
            <w:r>
              <w:t>энерговодоснабжения</w:t>
            </w:r>
            <w:proofErr w:type="spellEnd"/>
            <w:r>
              <w:t xml:space="preserve"> и энергосбережения управления энергетики и жилищно-коммунального хозяйства</w:t>
            </w:r>
          </w:p>
        </w:tc>
      </w:tr>
      <w:tr w:rsidR="005979E3">
        <w:tc>
          <w:tcPr>
            <w:tcW w:w="2211" w:type="dxa"/>
          </w:tcPr>
          <w:p w:rsidR="005979E3" w:rsidRDefault="005979E3">
            <w:pPr>
              <w:pStyle w:val="ConsPlusNormal"/>
            </w:pPr>
            <w:proofErr w:type="spellStart"/>
            <w:r>
              <w:t>П.В.Морозов</w:t>
            </w:r>
            <w:proofErr w:type="spellEnd"/>
          </w:p>
        </w:tc>
        <w:tc>
          <w:tcPr>
            <w:tcW w:w="6860" w:type="dxa"/>
          </w:tcPr>
          <w:p w:rsidR="005979E3" w:rsidRDefault="005979E3">
            <w:pPr>
              <w:pStyle w:val="ConsPlusNormal"/>
            </w:pPr>
            <w:r>
              <w:t>- начальник управления технологического присоединения филиала "Рязаньэнерго" ПАО "Межрегиональная распределительная сетевая компания Центра и Приволжья" (по согласованию)</w:t>
            </w:r>
          </w:p>
        </w:tc>
      </w:tr>
      <w:tr w:rsidR="005979E3">
        <w:tc>
          <w:tcPr>
            <w:tcW w:w="2211" w:type="dxa"/>
          </w:tcPr>
          <w:p w:rsidR="005979E3" w:rsidRDefault="005979E3">
            <w:pPr>
              <w:pStyle w:val="ConsPlusNormal"/>
            </w:pPr>
            <w:proofErr w:type="spellStart"/>
            <w:r>
              <w:t>В.В.Булатов</w:t>
            </w:r>
            <w:proofErr w:type="spellEnd"/>
          </w:p>
        </w:tc>
        <w:tc>
          <w:tcPr>
            <w:tcW w:w="6860" w:type="dxa"/>
          </w:tcPr>
          <w:p w:rsidR="005979E3" w:rsidRDefault="005979E3">
            <w:pPr>
              <w:pStyle w:val="ConsPlusNormal"/>
            </w:pPr>
            <w:r>
              <w:t>- главный инженер МУП "Рязанские городские распределительные электрические сети"</w:t>
            </w:r>
          </w:p>
        </w:tc>
      </w:tr>
      <w:tr w:rsidR="005979E3">
        <w:tc>
          <w:tcPr>
            <w:tcW w:w="2211" w:type="dxa"/>
          </w:tcPr>
          <w:p w:rsidR="005979E3" w:rsidRDefault="005979E3">
            <w:pPr>
              <w:pStyle w:val="ConsPlusNormal"/>
            </w:pPr>
            <w:proofErr w:type="spellStart"/>
            <w:r>
              <w:t>С.В.Бубнов</w:t>
            </w:r>
            <w:proofErr w:type="spellEnd"/>
          </w:p>
        </w:tc>
        <w:tc>
          <w:tcPr>
            <w:tcW w:w="6860" w:type="dxa"/>
          </w:tcPr>
          <w:p w:rsidR="005979E3" w:rsidRDefault="005979E3">
            <w:pPr>
              <w:pStyle w:val="ConsPlusNormal"/>
            </w:pPr>
            <w:r>
              <w:t>- главный технолог МБУ "Дирекция благоустройства города"</w:t>
            </w:r>
          </w:p>
        </w:tc>
      </w:tr>
      <w:tr w:rsidR="005979E3">
        <w:tc>
          <w:tcPr>
            <w:tcW w:w="2211" w:type="dxa"/>
          </w:tcPr>
          <w:p w:rsidR="005979E3" w:rsidRDefault="005979E3">
            <w:pPr>
              <w:pStyle w:val="ConsPlusNormal"/>
            </w:pPr>
            <w:proofErr w:type="spellStart"/>
            <w:r>
              <w:t>Ю.А.Феоктистов</w:t>
            </w:r>
            <w:proofErr w:type="spellEnd"/>
          </w:p>
        </w:tc>
        <w:tc>
          <w:tcPr>
            <w:tcW w:w="6860" w:type="dxa"/>
          </w:tcPr>
          <w:p w:rsidR="005979E3" w:rsidRDefault="005979E3">
            <w:pPr>
              <w:pStyle w:val="ConsPlusNormal"/>
            </w:pPr>
            <w:r>
              <w:t>- заместитель директора по техническим вопросам МП "Водоканал города Рязани"</w:t>
            </w:r>
          </w:p>
        </w:tc>
      </w:tr>
      <w:tr w:rsidR="005979E3">
        <w:tc>
          <w:tcPr>
            <w:tcW w:w="2211" w:type="dxa"/>
          </w:tcPr>
          <w:p w:rsidR="005979E3" w:rsidRDefault="005979E3">
            <w:pPr>
              <w:pStyle w:val="ConsPlusNormal"/>
            </w:pPr>
            <w:proofErr w:type="spellStart"/>
            <w:r>
              <w:t>Р.В.Сорокин</w:t>
            </w:r>
            <w:proofErr w:type="spellEnd"/>
          </w:p>
        </w:tc>
        <w:tc>
          <w:tcPr>
            <w:tcW w:w="6860" w:type="dxa"/>
          </w:tcPr>
          <w:p w:rsidR="005979E3" w:rsidRDefault="005979E3">
            <w:pPr>
              <w:pStyle w:val="ConsPlusNormal"/>
            </w:pPr>
            <w:r>
              <w:t xml:space="preserve">- инженер 1 категории </w:t>
            </w:r>
            <w:proofErr w:type="spellStart"/>
            <w:r>
              <w:t>производственно</w:t>
            </w:r>
            <w:proofErr w:type="spellEnd"/>
            <w:r>
              <w:t xml:space="preserve"> - технического отдела производственного подразделения "</w:t>
            </w:r>
            <w:proofErr w:type="spellStart"/>
            <w:r>
              <w:t>Дягилевская</w:t>
            </w:r>
            <w:proofErr w:type="spellEnd"/>
            <w:r>
              <w:t xml:space="preserve"> ТЭЦ" филиала ПАО "</w:t>
            </w:r>
            <w:proofErr w:type="spellStart"/>
            <w:r>
              <w:t>Квадра</w:t>
            </w:r>
            <w:proofErr w:type="spellEnd"/>
            <w:r>
              <w:t>" - "Центральная генерация" (по согласованию)</w:t>
            </w:r>
          </w:p>
        </w:tc>
      </w:tr>
      <w:tr w:rsidR="005979E3">
        <w:tc>
          <w:tcPr>
            <w:tcW w:w="2211" w:type="dxa"/>
          </w:tcPr>
          <w:p w:rsidR="005979E3" w:rsidRDefault="005979E3">
            <w:pPr>
              <w:pStyle w:val="ConsPlusNormal"/>
            </w:pPr>
            <w:proofErr w:type="spellStart"/>
            <w:r>
              <w:t>Г.В.Козьмин</w:t>
            </w:r>
            <w:proofErr w:type="spellEnd"/>
          </w:p>
        </w:tc>
        <w:tc>
          <w:tcPr>
            <w:tcW w:w="6860" w:type="dxa"/>
          </w:tcPr>
          <w:p w:rsidR="005979E3" w:rsidRDefault="005979E3">
            <w:pPr>
              <w:pStyle w:val="ConsPlusNormal"/>
            </w:pPr>
            <w:r>
              <w:t>- помощник исполнительного директора - начальник ПТО Рязанского филиала ООО "Ново-Рязанская ТЭЦ"</w:t>
            </w:r>
          </w:p>
        </w:tc>
      </w:tr>
      <w:tr w:rsidR="005979E3">
        <w:tc>
          <w:tcPr>
            <w:tcW w:w="2211" w:type="dxa"/>
          </w:tcPr>
          <w:p w:rsidR="005979E3" w:rsidRDefault="005979E3">
            <w:pPr>
              <w:pStyle w:val="ConsPlusNormal"/>
            </w:pPr>
            <w:proofErr w:type="spellStart"/>
            <w:r>
              <w:t>Е.И.Бровашова</w:t>
            </w:r>
            <w:proofErr w:type="spellEnd"/>
          </w:p>
        </w:tc>
        <w:tc>
          <w:tcPr>
            <w:tcW w:w="6860" w:type="dxa"/>
          </w:tcPr>
          <w:p w:rsidR="005979E3" w:rsidRDefault="005979E3">
            <w:pPr>
              <w:pStyle w:val="ConsPlusNormal"/>
            </w:pPr>
            <w:r>
              <w:t>- начальник отдела градостроительства управления градостроительства и архитектуры</w:t>
            </w:r>
          </w:p>
        </w:tc>
      </w:tr>
      <w:tr w:rsidR="005979E3">
        <w:tc>
          <w:tcPr>
            <w:tcW w:w="2211" w:type="dxa"/>
          </w:tcPr>
          <w:p w:rsidR="005979E3" w:rsidRDefault="005979E3">
            <w:pPr>
              <w:pStyle w:val="ConsPlusNormal"/>
              <w:jc w:val="both"/>
            </w:pPr>
            <w:proofErr w:type="spellStart"/>
            <w:r>
              <w:lastRenderedPageBreak/>
              <w:t>С.В.Александров</w:t>
            </w:r>
            <w:proofErr w:type="spellEnd"/>
          </w:p>
        </w:tc>
        <w:tc>
          <w:tcPr>
            <w:tcW w:w="6860" w:type="dxa"/>
          </w:tcPr>
          <w:p w:rsidR="005979E3" w:rsidRDefault="005979E3">
            <w:pPr>
              <w:pStyle w:val="ConsPlusNormal"/>
              <w:jc w:val="both"/>
            </w:pPr>
            <w:r>
              <w:t xml:space="preserve">- начальник </w:t>
            </w:r>
            <w:proofErr w:type="spellStart"/>
            <w:r>
              <w:t>производственно</w:t>
            </w:r>
            <w:proofErr w:type="spellEnd"/>
            <w:r>
              <w:t xml:space="preserve"> - технического отдела МУП "РМПТС" (в его отсутствие </w:t>
            </w:r>
            <w:proofErr w:type="spellStart"/>
            <w:r>
              <w:t>М.Г.Васину</w:t>
            </w:r>
            <w:proofErr w:type="spellEnd"/>
            <w:r>
              <w:t xml:space="preserve"> - ведущего инженера производственно-технического отдела МУП "РМПТС")</w:t>
            </w:r>
          </w:p>
        </w:tc>
      </w:tr>
      <w:tr w:rsidR="005979E3">
        <w:tc>
          <w:tcPr>
            <w:tcW w:w="2211" w:type="dxa"/>
          </w:tcPr>
          <w:p w:rsidR="005979E3" w:rsidRDefault="005979E3">
            <w:pPr>
              <w:pStyle w:val="ConsPlusNormal"/>
              <w:jc w:val="both"/>
            </w:pPr>
            <w:proofErr w:type="spellStart"/>
            <w:r>
              <w:t>О.М.Алямовская</w:t>
            </w:r>
            <w:proofErr w:type="spellEnd"/>
          </w:p>
        </w:tc>
        <w:tc>
          <w:tcPr>
            <w:tcW w:w="6860" w:type="dxa"/>
          </w:tcPr>
          <w:p w:rsidR="005979E3" w:rsidRDefault="005979E3">
            <w:pPr>
              <w:pStyle w:val="ConsPlusNormal"/>
              <w:jc w:val="both"/>
            </w:pPr>
            <w:r>
              <w:t>- начальник отдела правового обеспечения в сфере строительства и архитектуры правового управления</w:t>
            </w:r>
          </w:p>
        </w:tc>
      </w:tr>
      <w:tr w:rsidR="005979E3">
        <w:tc>
          <w:tcPr>
            <w:tcW w:w="2211" w:type="dxa"/>
          </w:tcPr>
          <w:p w:rsidR="005979E3" w:rsidRDefault="005979E3">
            <w:pPr>
              <w:pStyle w:val="ConsPlusNormal"/>
              <w:jc w:val="both"/>
            </w:pPr>
            <w:proofErr w:type="spellStart"/>
            <w:r>
              <w:t>Е.В.Колдаева</w:t>
            </w:r>
            <w:proofErr w:type="spellEnd"/>
          </w:p>
        </w:tc>
        <w:tc>
          <w:tcPr>
            <w:tcW w:w="6860" w:type="dxa"/>
          </w:tcPr>
          <w:p w:rsidR="005979E3" w:rsidRDefault="005979E3">
            <w:pPr>
              <w:pStyle w:val="ConsPlusNormal"/>
              <w:jc w:val="both"/>
            </w:pPr>
            <w:r>
              <w:t>- начальник отдела природопользования и экологии управления благоустройства города</w:t>
            </w:r>
          </w:p>
        </w:tc>
      </w:tr>
      <w:tr w:rsidR="005979E3">
        <w:tc>
          <w:tcPr>
            <w:tcW w:w="2211" w:type="dxa"/>
          </w:tcPr>
          <w:p w:rsidR="005979E3" w:rsidRDefault="005979E3">
            <w:pPr>
              <w:pStyle w:val="ConsPlusNormal"/>
              <w:jc w:val="both"/>
            </w:pPr>
            <w:proofErr w:type="spellStart"/>
            <w:r>
              <w:t>С.В.Вишняков</w:t>
            </w:r>
            <w:proofErr w:type="spellEnd"/>
          </w:p>
        </w:tc>
        <w:tc>
          <w:tcPr>
            <w:tcW w:w="6860" w:type="dxa"/>
          </w:tcPr>
          <w:p w:rsidR="005979E3" w:rsidRDefault="005979E3">
            <w:pPr>
              <w:pStyle w:val="ConsPlusNormal"/>
              <w:jc w:val="both"/>
            </w:pPr>
            <w:r>
              <w:t>- заместитель генерального директора - главный инженер АО "</w:t>
            </w:r>
            <w:proofErr w:type="spellStart"/>
            <w:r>
              <w:t>Рязаньгоргаз</w:t>
            </w:r>
            <w:proofErr w:type="spellEnd"/>
            <w:r>
              <w:t xml:space="preserve">" (в его отсутствие </w:t>
            </w:r>
            <w:proofErr w:type="spellStart"/>
            <w:r>
              <w:t>И.В.Кузнецов</w:t>
            </w:r>
            <w:proofErr w:type="spellEnd"/>
            <w:r>
              <w:t xml:space="preserve"> - заместитель главного инженера АО "</w:t>
            </w:r>
            <w:proofErr w:type="spellStart"/>
            <w:r>
              <w:t>Рязаньгоргаз</w:t>
            </w:r>
            <w:proofErr w:type="spellEnd"/>
            <w:r>
              <w:t>")</w:t>
            </w:r>
          </w:p>
        </w:tc>
      </w:tr>
    </w:tbl>
    <w:p w:rsidR="005979E3" w:rsidRDefault="005979E3">
      <w:pPr>
        <w:pStyle w:val="ConsPlusNormal"/>
        <w:jc w:val="both"/>
      </w:pPr>
    </w:p>
    <w:p w:rsidR="005979E3" w:rsidRDefault="005979E3">
      <w:pPr>
        <w:pStyle w:val="ConsPlusNormal"/>
        <w:ind w:firstLine="540"/>
        <w:jc w:val="both"/>
      </w:pPr>
      <w:r>
        <w:t>Члены Технического Совета (по согласованию) приглашаются и принимают участие в заседаниях Технического Совета города Рязани в том случае, если рассматриваются вопросы предоставления технических условий подключения объектов капитального строительства или информации (расчет) платы за подключение к инженерным коммуникациям, балансодержателями которых они являются.</w:t>
      </w:r>
    </w:p>
    <w:p w:rsidR="005979E3" w:rsidRDefault="005979E3">
      <w:pPr>
        <w:pStyle w:val="ConsPlusNormal"/>
        <w:spacing w:before="220"/>
        <w:ind w:firstLine="540"/>
        <w:jc w:val="both"/>
      </w:pPr>
      <w:r>
        <w:t>В связи с появлением на территории муниципального образования - городской округ город Рязань Рязанской области новых организаций, осуществляющих эксплуатацию сетей инженерно-технического обеспечения (балансодержателей сетей), к которым планируется подключение, перечень членов Технического Совета города Рязани (по согласованию) не является исчерпывающим и может быть дополнен техническими специалистами других организаций, к инженерным коммуникациям которых планируется подключение.</w:t>
      </w:r>
    </w:p>
    <w:p w:rsidR="005979E3" w:rsidRDefault="005979E3">
      <w:pPr>
        <w:pStyle w:val="ConsPlusNormal"/>
        <w:jc w:val="both"/>
      </w:pPr>
    </w:p>
    <w:p w:rsidR="005979E3" w:rsidRDefault="005979E3">
      <w:pPr>
        <w:pStyle w:val="ConsPlusNormal"/>
        <w:jc w:val="both"/>
      </w:pPr>
    </w:p>
    <w:p w:rsidR="005979E3" w:rsidRDefault="005979E3">
      <w:pPr>
        <w:pStyle w:val="ConsPlusNormal"/>
        <w:pBdr>
          <w:top w:val="single" w:sz="6" w:space="0" w:color="auto"/>
        </w:pBdr>
        <w:spacing w:before="100" w:after="100"/>
        <w:jc w:val="both"/>
        <w:rPr>
          <w:sz w:val="2"/>
          <w:szCs w:val="2"/>
        </w:rPr>
      </w:pPr>
    </w:p>
    <w:p w:rsidR="00802826" w:rsidRDefault="00802826"/>
    <w:sectPr w:rsidR="00802826" w:rsidSect="006D0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E3"/>
    <w:rsid w:val="005979E3"/>
    <w:rsid w:val="00802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12C81-9A29-4C53-8463-8B7627DE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9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7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79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79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346A5B0CB9D73D48094F0C72FB898DF76000BD1377BB91CED9A9191A521AFCAFA63E5B3BDF4578D06F12466D859V8I" TargetMode="External"/><Relationship Id="rId21" Type="http://schemas.openxmlformats.org/officeDocument/2006/relationships/hyperlink" Target="consultantplus://offline/ref=9346A5B0CB9D73D48094EECA39D4C6D5760855DE3278BB4EB0C697C6FA71A99FA823BBEAFFB8448D07EF2666DC9ACA529426D98EBA7A3AE2F182444551VEI" TargetMode="External"/><Relationship Id="rId42" Type="http://schemas.openxmlformats.org/officeDocument/2006/relationships/hyperlink" Target="consultantplus://offline/ref=9346A5B0CB9D73D48094EECA39D4C6D5760855DE3674BB4CB7C5CACCF228A59DAF2CE4FDF8F1488C07EF266FD2C5CF47857ED587AC653AFDED804554VDI" TargetMode="External"/><Relationship Id="rId47" Type="http://schemas.openxmlformats.org/officeDocument/2006/relationships/hyperlink" Target="consultantplus://offline/ref=9346A5B0CB9D73D48094EECA39D4C6D5760855DE327DB142B6CF97C6FA71A99FA823BBEAFFB8448D07EF2666DC9ACA529426D98EBA7A3AE2F182444551VEI" TargetMode="External"/><Relationship Id="rId63" Type="http://schemas.openxmlformats.org/officeDocument/2006/relationships/hyperlink" Target="consultantplus://offline/ref=9346A5B0CB9D73D48094F0C72FB898DF760309D23075B91CED9A9191A521AFCAE863BDBFBCFC498E0EE472379DC49302D86DD58EAC663BE25EV6I" TargetMode="External"/><Relationship Id="rId68" Type="http://schemas.openxmlformats.org/officeDocument/2006/relationships/hyperlink" Target="consultantplus://offline/ref=9346A5B0CB9D73D48094EECA39D4C6D5760855DE3174B24BB1C897C6FA71A99FA823BBEAFFB8448D07EF2667DC9ACA529426D98EBA7A3AE2F182444551VEI" TargetMode="External"/><Relationship Id="rId84" Type="http://schemas.openxmlformats.org/officeDocument/2006/relationships/hyperlink" Target="consultantplus://offline/ref=9346A5B0CB9D73D48094F0C72FB898DF770B0DDA3575B91CED9A9191A521AFCAFA63E5B3BDF4578D06F12466D859V8I" TargetMode="External"/><Relationship Id="rId89" Type="http://schemas.openxmlformats.org/officeDocument/2006/relationships/hyperlink" Target="consultantplus://offline/ref=9346A5B0CB9D73D48094EECA39D4C6D5760855DE327FB34BB7CB97C6FA71A99FA823BBEAFFB8448D07EF2666D19ACA529426D98EBA7A3AE2F182444551VEI"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346A5B0CB9D73D48094EECA39D4C6D5760855DE327DB142B6CF97C6FA71A99FA823BBEAFFB8448D07EF2666DC9ACA529426D98EBA7A3AE2F182444551VEI" TargetMode="External"/><Relationship Id="rId29" Type="http://schemas.openxmlformats.org/officeDocument/2006/relationships/hyperlink" Target="consultantplus://offline/ref=9346A5B0CB9D73D48094F0C72FB898DF760309D23075B91CED9A9191A521AFCAFA63E5B3BDF4578D06F12466D859V8I" TargetMode="External"/><Relationship Id="rId107" Type="http://schemas.openxmlformats.org/officeDocument/2006/relationships/hyperlink" Target="consultantplus://offline/ref=9346A5B0CB9D73D48094EECA39D4C6D5760855DE3279BB48B3CE97C6FA71A99FA823BBEAFFB8448D07EF2667D89ACA529426D98EBA7A3AE2F182444551VEI" TargetMode="External"/><Relationship Id="rId11" Type="http://schemas.openxmlformats.org/officeDocument/2006/relationships/hyperlink" Target="consultantplus://offline/ref=9346A5B0CB9D73D48094EECA39D4C6D5760855DE327CB24EB1CC97C6FA71A99FA823BBEAFFB8448D07EF2666DC9ACA529426D98EBA7A3AE2F182444551VEI" TargetMode="External"/><Relationship Id="rId24" Type="http://schemas.openxmlformats.org/officeDocument/2006/relationships/hyperlink" Target="consultantplus://offline/ref=9346A5B0CB9D73D48094EECA39D4C6D5760855DE3274B642B5CC97C6FA71A99FA823BBEAFFB8448D07EF2666DC9ACA529426D98EBA7A3AE2F182444551VEI" TargetMode="External"/><Relationship Id="rId32" Type="http://schemas.openxmlformats.org/officeDocument/2006/relationships/hyperlink" Target="consultantplus://offline/ref=9346A5B0CB9D73D48094EECA39D4C6D5760855DE327CB24EB1CC97C6FA71A99FA823BBEAFFB8448D07EF2666DF9ACA529426D98EBA7A3AE2F182444551VEI" TargetMode="External"/><Relationship Id="rId37" Type="http://schemas.openxmlformats.org/officeDocument/2006/relationships/hyperlink" Target="consultantplus://offline/ref=9346A5B0CB9D73D48094EECA39D4C6D5760855DE3179B743B9CB97C6FA71A99FA823BBEAFFB8448D07EF2667D99ACA529426D98EBA7A3AE2F182444551VEI" TargetMode="External"/><Relationship Id="rId40" Type="http://schemas.openxmlformats.org/officeDocument/2006/relationships/hyperlink" Target="consultantplus://offline/ref=9346A5B0CB9D73D48094EECA39D4C6D5760855DE3279BB48B3CE97C6FA71A99FA823BBEAFFB8448D07EF2666DC9ACA529426D98EBA7A3AE2F182444551VEI" TargetMode="External"/><Relationship Id="rId45" Type="http://schemas.openxmlformats.org/officeDocument/2006/relationships/hyperlink" Target="consultantplus://offline/ref=9346A5B0CB9D73D48094EECA39D4C6D5760855DE3174B24BB1C897C6FA71A99FA823BBEAFFB8448D07EF2667D99ACA529426D98EBA7A3AE2F182444551VEI" TargetMode="External"/><Relationship Id="rId53" Type="http://schemas.openxmlformats.org/officeDocument/2006/relationships/hyperlink" Target="consultantplus://offline/ref=9346A5B0CB9D73D48094EECA39D4C6D5760855DE327BB44EB2CB97C6FA71A99FA823BBEAFFB8448D07EF2666DC9ACA529426D98EBA7A3AE2F182444551VEI" TargetMode="External"/><Relationship Id="rId58" Type="http://schemas.openxmlformats.org/officeDocument/2006/relationships/hyperlink" Target="consultantplus://offline/ref=9346A5B0CB9D73D48094F0C72FB898DF760309D23075B91CED9A9191A521AFCAFA63E5B3BDF4578D06F12466D859V8I" TargetMode="External"/><Relationship Id="rId66" Type="http://schemas.openxmlformats.org/officeDocument/2006/relationships/hyperlink" Target="consultantplus://offline/ref=9346A5B0CB9D73D48094EECA39D4C6D5760855DE327FB64FB0C697C6FA71A99FA823BBEAFFB8448D07EF2667DC9ACA529426D98EBA7A3AE2F182444551VEI" TargetMode="External"/><Relationship Id="rId74" Type="http://schemas.openxmlformats.org/officeDocument/2006/relationships/hyperlink" Target="consultantplus://offline/ref=9346A5B0CB9D73D48094EECA39D4C6D5760855DE3179B743B9CB97C6FA71A99FA823BBEAFFB8448D07EF2662DA9ACA529426D98EBA7A3AE2F182444551VEI" TargetMode="External"/><Relationship Id="rId79" Type="http://schemas.openxmlformats.org/officeDocument/2006/relationships/hyperlink" Target="consultantplus://offline/ref=9346A5B0CB9D73D48094EECA39D4C6D5760855DE3174B24BB1C897C6FA71A99FA823BBEAFFB8448D07EF2667DE9ACA529426D98EBA7A3AE2F182444551VEI" TargetMode="External"/><Relationship Id="rId87" Type="http://schemas.openxmlformats.org/officeDocument/2006/relationships/hyperlink" Target="consultantplus://offline/ref=9346A5B0CB9D73D48094EECA39D4C6D5760855DE327DB142B6CF97C6FA71A99FA823BBEAFFB8448D07EF2666DF9ACA529426D98EBA7A3AE2F182444551VEI" TargetMode="External"/><Relationship Id="rId102" Type="http://schemas.openxmlformats.org/officeDocument/2006/relationships/hyperlink" Target="consultantplus://offline/ref=9346A5B0CB9D73D48094EECA39D4C6D5760855DE327DB142B6CF97C6FA71A99FA823BBEAFFB8448D07EF2666DE9ACA529426D98EBA7A3AE2F182444551VEI" TargetMode="External"/><Relationship Id="rId110" Type="http://schemas.openxmlformats.org/officeDocument/2006/relationships/hyperlink" Target="consultantplus://offline/ref=9346A5B0CB9D73D48094EECA39D4C6D5760855DE3275B24CB0C697C6FA71A99FA823BBEAFFB8448D07EF2666DC9ACA529426D98EBA7A3AE2F182444551VEI" TargetMode="External"/><Relationship Id="rId5" Type="http://schemas.openxmlformats.org/officeDocument/2006/relationships/hyperlink" Target="consultantplus://offline/ref=9346A5B0CB9D73D48094EECA39D4C6D5760855DE3674BB4CB7C5CACCF228A59DAF2CE4FDF8F1488C07EF2663D2C5CF47857ED587AC653AFDED804554VDI" TargetMode="External"/><Relationship Id="rId61" Type="http://schemas.openxmlformats.org/officeDocument/2006/relationships/hyperlink" Target="consultantplus://offline/ref=9346A5B0CB9D73D48094EECA39D4C6D5760855DE3279BB48B3CE97C6FA71A99FA823BBEAFFB8448D07EF2666D19ACA529426D98EBA7A3AE2F182444551VEI" TargetMode="External"/><Relationship Id="rId82" Type="http://schemas.openxmlformats.org/officeDocument/2006/relationships/hyperlink" Target="consultantplus://offline/ref=9346A5B0CB9D73D48094F0C72FB898DF760203D4357DB91CED9A9191A521AFCAE863BDBFBCFC498D03E472379DC49302D86DD58EAC663BE25EV6I" TargetMode="External"/><Relationship Id="rId90" Type="http://schemas.openxmlformats.org/officeDocument/2006/relationships/hyperlink" Target="consultantplus://offline/ref=9346A5B0CB9D73D48094EECA39D4C6D5760855DE3278BB4EB0C697C6FA71A99FA823BBEAFFB8448D07EF2666DC9ACA529426D98EBA7A3AE2F182444551VEI" TargetMode="External"/><Relationship Id="rId95" Type="http://schemas.openxmlformats.org/officeDocument/2006/relationships/hyperlink" Target="consultantplus://offline/ref=9346A5B0CB9D73D48094EECA39D4C6D5760855DE327CB24DB4C697C6FA71A99FA823BBEAFFB8448D07EF2666DC9ACA529426D98EBA7A3AE2F182444551VEI" TargetMode="External"/><Relationship Id="rId19" Type="http://schemas.openxmlformats.org/officeDocument/2006/relationships/hyperlink" Target="consultantplus://offline/ref=9346A5B0CB9D73D48094EECA39D4C6D5760855DE327FB34BB7CB97C6FA71A99FA823BBEAFFB8448D07EF2666DC9ACA529426D98EBA7A3AE2F182444551VEI" TargetMode="External"/><Relationship Id="rId14" Type="http://schemas.openxmlformats.org/officeDocument/2006/relationships/hyperlink" Target="consultantplus://offline/ref=9346A5B0CB9D73D48094EECA39D4C6D5760855DE327CBB4DB2CE97C6FA71A99FA823BBEAFFB8448D07EF2666DC9ACA529426D98EBA7A3AE2F182444551VEI" TargetMode="External"/><Relationship Id="rId22" Type="http://schemas.openxmlformats.org/officeDocument/2006/relationships/hyperlink" Target="consultantplus://offline/ref=9346A5B0CB9D73D48094EECA39D4C6D5760855DE3279BB48B3CE97C6FA71A99FA823BBEAFFB8448D07EF2666DC9ACA529426D98EBA7A3AE2F182444551VEI" TargetMode="External"/><Relationship Id="rId27" Type="http://schemas.openxmlformats.org/officeDocument/2006/relationships/hyperlink" Target="consultantplus://offline/ref=9346A5B0CB9D73D48094F0C72FB898DF76000BD2357EB91CED9A9191A521AFCAFA63E5B3BDF4578D06F12466D859V8I" TargetMode="External"/><Relationship Id="rId30" Type="http://schemas.openxmlformats.org/officeDocument/2006/relationships/hyperlink" Target="consultantplus://offline/ref=9346A5B0CB9D73D48094EECA39D4C6D5760855DE3275B14FB6CF97C6FA71A99FA823BBEAFFB8448D07EF226EDF9ACA529426D98EBA7A3AE2F182444551VEI" TargetMode="External"/><Relationship Id="rId35" Type="http://schemas.openxmlformats.org/officeDocument/2006/relationships/hyperlink" Target="consultantplus://offline/ref=9346A5B0CB9D73D48094EECA39D4C6D5760855DE327FB64FB0C697C6FA71A99FA823BBEAFFB8448D07EF2666DC9ACA529426D98EBA7A3AE2F182444551VEI" TargetMode="External"/><Relationship Id="rId43" Type="http://schemas.openxmlformats.org/officeDocument/2006/relationships/hyperlink" Target="consultantplus://offline/ref=9346A5B0CB9D73D48094EECA39D4C6D5760855DE317CB04FB6C797C6FA71A99FA823BBEAFFB8448D07EF2666DC9ACA529426D98EBA7A3AE2F182444551VEI" TargetMode="External"/><Relationship Id="rId48" Type="http://schemas.openxmlformats.org/officeDocument/2006/relationships/hyperlink" Target="consultantplus://offline/ref=9346A5B0CB9D73D48094EECA39D4C6D5760855DE327DB442B3C697C6FA71A99FA823BBEAFFB8448D07EF2666DC9ACA529426D98EBA7A3AE2F182444551VEI" TargetMode="External"/><Relationship Id="rId56" Type="http://schemas.openxmlformats.org/officeDocument/2006/relationships/hyperlink" Target="consultantplus://offline/ref=9346A5B0CB9D73D48094F0C72FB898DF76000BD2357EB91CED9A9191A521AFCAFA63E5B3BDF4578D06F12466D859V8I" TargetMode="External"/><Relationship Id="rId64" Type="http://schemas.openxmlformats.org/officeDocument/2006/relationships/hyperlink" Target="consultantplus://offline/ref=9346A5B0CB9D73D48094EECA39D4C6D5760855DE327FB64FB0C697C6FA71A99FA823BBEAFFB8448D07EF2666D19ACA529426D98EBA7A3AE2F182444551VEI" TargetMode="External"/><Relationship Id="rId69" Type="http://schemas.openxmlformats.org/officeDocument/2006/relationships/hyperlink" Target="consultantplus://offline/ref=9346A5B0CB9D73D48094EECA39D4C6D5760855DE327FB64FB0C697C6FA71A99FA823BBEAFFB8448D07EF2667D19ACA529426D98EBA7A3AE2F182444551VEI" TargetMode="External"/><Relationship Id="rId77" Type="http://schemas.openxmlformats.org/officeDocument/2006/relationships/hyperlink" Target="consultantplus://offline/ref=9346A5B0CB9D73D48094EECA39D4C6D5760855DE3179B743B9CB97C6FA71A99FA823BBEAFFB8448D07EF2662D09ACA529426D98EBA7A3AE2F182444551VEI" TargetMode="External"/><Relationship Id="rId100" Type="http://schemas.openxmlformats.org/officeDocument/2006/relationships/hyperlink" Target="consultantplus://offline/ref=9346A5B0CB9D73D48094EECA39D4C6D5760855DE327CBB4DB2CE97C6FA71A99FA823BBEAFFB8448D07EF2666DC9ACA529426D98EBA7A3AE2F182444551VEI" TargetMode="External"/><Relationship Id="rId105" Type="http://schemas.openxmlformats.org/officeDocument/2006/relationships/hyperlink" Target="consultantplus://offline/ref=9346A5B0CB9D73D48094EECA39D4C6D5760855DE327FB34BB7CB97C6FA71A99FA823BBEAFFB8448D07EF2666D09ACA529426D98EBA7A3AE2F182444551VEI" TargetMode="External"/><Relationship Id="rId8" Type="http://schemas.openxmlformats.org/officeDocument/2006/relationships/hyperlink" Target="consultantplus://offline/ref=9346A5B0CB9D73D48094EECA39D4C6D5760855DE3174B24BB1C897C6FA71A99FA823BBEAFFB8448D07EF2666DC9ACA529426D98EBA7A3AE2F182444551VEI" TargetMode="External"/><Relationship Id="rId51" Type="http://schemas.openxmlformats.org/officeDocument/2006/relationships/hyperlink" Target="consultantplus://offline/ref=9346A5B0CB9D73D48094EECA39D4C6D5760855DE3278BB4EB0C697C6FA71A99FA823BBEAFFB8448D07EF2666DC9ACA529426D98EBA7A3AE2F182444551VEI" TargetMode="External"/><Relationship Id="rId72" Type="http://schemas.openxmlformats.org/officeDocument/2006/relationships/hyperlink" Target="consultantplus://offline/ref=9346A5B0CB9D73D48094F0C72FB898DF760203D4357DB91CED9A9191A521AFCAE863BDBFBCFC498D03E472379DC49302D86DD58EAC663BE25EV6I" TargetMode="External"/><Relationship Id="rId80" Type="http://schemas.openxmlformats.org/officeDocument/2006/relationships/hyperlink" Target="consultantplus://offline/ref=9346A5B0CB9D73D48094EECA39D4C6D5760855DE327CBA48B5CA97C6FA71A99FA823BBEAFFB8448D07EF2666DE9ACA529426D98EBA7A3AE2F182444551VEI" TargetMode="External"/><Relationship Id="rId85" Type="http://schemas.openxmlformats.org/officeDocument/2006/relationships/hyperlink" Target="consultantplus://offline/ref=9346A5B0CB9D73D48094EECA39D4C6D5760855DE3174B24BB1C897C6FA71A99FA823BBEAFFB8448D07EF2667D19ACA529426D98EBA7A3AE2F182444551VEI" TargetMode="External"/><Relationship Id="rId93" Type="http://schemas.openxmlformats.org/officeDocument/2006/relationships/hyperlink" Target="consultantplus://offline/ref=9346A5B0CB9D73D48094EECA39D4C6D5760855DE3274B642B5CC97C6FA71A99FA823BBEAFFB8448D07EF2666DC9ACA529426D98EBA7A3AE2F182444551VEI" TargetMode="External"/><Relationship Id="rId98" Type="http://schemas.openxmlformats.org/officeDocument/2006/relationships/hyperlink" Target="consultantplus://offline/ref=9346A5B0CB9D73D48094EECA39D4C6D5760855DE327CB14EB3CA97C6FA71A99FA823BBEAFFB8448D07EF2666DC9ACA529426D98EBA7A3AE2F182444551VEI" TargetMode="External"/><Relationship Id="rId3" Type="http://schemas.openxmlformats.org/officeDocument/2006/relationships/webSettings" Target="webSettings.xml"/><Relationship Id="rId12" Type="http://schemas.openxmlformats.org/officeDocument/2006/relationships/hyperlink" Target="consultantplus://offline/ref=9346A5B0CB9D73D48094EECA39D4C6D5760855DE327CB14EB3CA97C6FA71A99FA823BBEAFFB8448D07EF2666DC9ACA529426D98EBA7A3AE2F182444551VEI" TargetMode="External"/><Relationship Id="rId17" Type="http://schemas.openxmlformats.org/officeDocument/2006/relationships/hyperlink" Target="consultantplus://offline/ref=9346A5B0CB9D73D48094EECA39D4C6D5760855DE327DB442B3C697C6FA71A99FA823BBEAFFB8448D07EF2666DC9ACA529426D98EBA7A3AE2F182444551VEI" TargetMode="External"/><Relationship Id="rId25" Type="http://schemas.openxmlformats.org/officeDocument/2006/relationships/hyperlink" Target="consultantplus://offline/ref=9346A5B0CB9D73D48094EECA39D4C6D5760855DE3275B24CB0C697C6FA71A99FA823BBEAFFB8448D07EF2666DC9ACA529426D98EBA7A3AE2F182444551VEI" TargetMode="External"/><Relationship Id="rId33" Type="http://schemas.openxmlformats.org/officeDocument/2006/relationships/hyperlink" Target="consultantplus://offline/ref=9346A5B0CB9D73D48094EECA39D4C6D5760855DE3674BB4CB7C5CACCF228A59DAF2CE4FDF8F1488C07EF2660D2C5CF47857ED587AC653AFDED804554VDI" TargetMode="External"/><Relationship Id="rId38" Type="http://schemas.openxmlformats.org/officeDocument/2006/relationships/hyperlink" Target="consultantplus://offline/ref=9346A5B0CB9D73D48094EECA39D4C6D5760855DE3179B743B9CB97C6FA71A99FA823BBEAFFB8448D07EF2667D89ACA529426D98EBA7A3AE2F182444551VEI" TargetMode="External"/><Relationship Id="rId46" Type="http://schemas.openxmlformats.org/officeDocument/2006/relationships/hyperlink" Target="consultantplus://offline/ref=9346A5B0CB9D73D48094EECA39D4C6D5760855DE327CBA48B5CA97C6FA71A99FA823BBEAFFB8448D07EF2666DC9ACA529426D98EBA7A3AE2F182444551VEI" TargetMode="External"/><Relationship Id="rId59" Type="http://schemas.openxmlformats.org/officeDocument/2006/relationships/hyperlink" Target="consultantplus://offline/ref=9346A5B0CB9D73D48094EECA39D4C6D5760855DE3275B049B5C797C6FA71A99FA823BBEAFFB8448D07EF2664DA9ACA529426D98EBA7A3AE2F182444551VEI" TargetMode="External"/><Relationship Id="rId67" Type="http://schemas.openxmlformats.org/officeDocument/2006/relationships/hyperlink" Target="consultantplus://offline/ref=9346A5B0CB9D73D48094EECA39D4C6D5760855DE327FB64FB0C697C6FA71A99FA823BBEAFFB8448D07EF2667DE9ACA529426D98EBA7A3AE2F182444551VEI" TargetMode="External"/><Relationship Id="rId103" Type="http://schemas.openxmlformats.org/officeDocument/2006/relationships/hyperlink" Target="consultantplus://offline/ref=9346A5B0CB9D73D48094EECA39D4C6D5760855DE327DB442B3C697C6FA71A99FA823BBEAFFB8448D07EF2666DE9ACA529426D98EBA7A3AE2F182444551VEI" TargetMode="External"/><Relationship Id="rId108" Type="http://schemas.openxmlformats.org/officeDocument/2006/relationships/hyperlink" Target="consultantplus://offline/ref=9346A5B0CB9D73D48094EECA39D4C6D5760855DE327BB44EB2CB97C6FA71A99FA823BBEAFFB8448D07EF2666DF9ACA529426D98EBA7A3AE2F182444551VEI" TargetMode="External"/><Relationship Id="rId20" Type="http://schemas.openxmlformats.org/officeDocument/2006/relationships/hyperlink" Target="consultantplus://offline/ref=9346A5B0CB9D73D48094EECA39D4C6D5760855DE327FB64FB0C697C6FA71A99FA823BBEAFFB8448D07EF2666DC9ACA529426D98EBA7A3AE2F182444551VEI" TargetMode="External"/><Relationship Id="rId41" Type="http://schemas.openxmlformats.org/officeDocument/2006/relationships/hyperlink" Target="consultantplus://offline/ref=9346A5B0CB9D73D48094EECA39D4C6D5760855DE3174B24BB1C897C6FA71A99FA823BBEAFFB8448D07EF2666D19ACA529426D98EBA7A3AE2F182444551VEI" TargetMode="External"/><Relationship Id="rId54" Type="http://schemas.openxmlformats.org/officeDocument/2006/relationships/hyperlink" Target="consultantplus://offline/ref=9346A5B0CB9D73D48094EECA39D4C6D5760855DE3274B642B5CC97C6FA71A99FA823BBEAFFB8448D07EF2666DC9ACA529426D98EBA7A3AE2F182444551VEI" TargetMode="External"/><Relationship Id="rId62" Type="http://schemas.openxmlformats.org/officeDocument/2006/relationships/hyperlink" Target="consultantplus://offline/ref=9346A5B0CB9D73D48094F0C72FB898DF760309D23075B91CED9A9191A521AFCAE863BDBFBCFC498E06E472379DC49302D86DD58EAC663BE25EV6I" TargetMode="External"/><Relationship Id="rId70" Type="http://schemas.openxmlformats.org/officeDocument/2006/relationships/hyperlink" Target="consultantplus://offline/ref=9346A5B0CB9D73D48094EECA39D4C6D5760855DE3179B743B9CB97C6FA71A99FA823BBEAFFB8448D07EF2664DF9ACA529426D98EBA7A3AE2F182444551VEI" TargetMode="External"/><Relationship Id="rId75" Type="http://schemas.openxmlformats.org/officeDocument/2006/relationships/hyperlink" Target="consultantplus://offline/ref=9346A5B0CB9D73D48094EECA39D4C6D5760855DE3179B743B9CB97C6FA71A99FA823BBEAFFB8448D07EF2662DC9ACA529426D98EBA7A3AE2F182444551VEI" TargetMode="External"/><Relationship Id="rId83" Type="http://schemas.openxmlformats.org/officeDocument/2006/relationships/hyperlink" Target="consultantplus://offline/ref=9346A5B0CB9D73D48094F0C72FB898DF76010CD5367EB91CED9A9191A521AFCAE863BDBFBCFC4E8B01E472379DC49302D86DD58EAC663BE25EV6I" TargetMode="External"/><Relationship Id="rId88" Type="http://schemas.openxmlformats.org/officeDocument/2006/relationships/hyperlink" Target="consultantplus://offline/ref=9346A5B0CB9D73D48094EECA39D4C6D5760855DE327DB442B3C697C6FA71A99FA823BBEAFFB8448D07EF2666DF9ACA529426D98EBA7A3AE2F182444551VEI" TargetMode="External"/><Relationship Id="rId91" Type="http://schemas.openxmlformats.org/officeDocument/2006/relationships/hyperlink" Target="consultantplus://offline/ref=9346A5B0CB9D73D48094EECA39D4C6D5760855DE3279BB48B3CE97C6FA71A99FA823BBEAFFB8448D07EF2667D99ACA529426D98EBA7A3AE2F182444551VEI" TargetMode="External"/><Relationship Id="rId96" Type="http://schemas.openxmlformats.org/officeDocument/2006/relationships/hyperlink" Target="consultantplus://offline/ref=9346A5B0CB9D73D48094EECA39D4C6D5760855DE327CB342B5CB97C6FA71A99FA823BBEAFFB8448D07EF2666DC9ACA529426D98EBA7A3AE2F182444551VEI"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346A5B0CB9D73D48094EECA39D4C6D5760855DE317CB04FB6C797C6FA71A99FA823BBEAFFB8448D07EF2666DC9ACA529426D98EBA7A3AE2F182444551VEI" TargetMode="External"/><Relationship Id="rId15" Type="http://schemas.openxmlformats.org/officeDocument/2006/relationships/hyperlink" Target="consultantplus://offline/ref=9346A5B0CB9D73D48094EECA39D4C6D5760855DE327DB14AB2CE97C6FA71A99FA823BBEAFFB8448D07EF2666DC9ACA529426D98EBA7A3AE2F182444551VEI" TargetMode="External"/><Relationship Id="rId23" Type="http://schemas.openxmlformats.org/officeDocument/2006/relationships/hyperlink" Target="consultantplus://offline/ref=9346A5B0CB9D73D48094EECA39D4C6D5760855DE327BB44EB2CB97C6FA71A99FA823BBEAFFB8448D07EF2666DC9ACA529426D98EBA7A3AE2F182444551VEI" TargetMode="External"/><Relationship Id="rId28" Type="http://schemas.openxmlformats.org/officeDocument/2006/relationships/hyperlink" Target="consultantplus://offline/ref=9346A5B0CB9D73D48094F0C72FB898DF76000BDB357DB91CED9A9191A521AFCAFA63E5B3BDF4578D06F12466D859V8I" TargetMode="External"/><Relationship Id="rId36" Type="http://schemas.openxmlformats.org/officeDocument/2006/relationships/hyperlink" Target="consultantplus://offline/ref=9346A5B0CB9D73D48094EECA39D4C6D5760855DE3179B743B9CB97C6FA71A99FA823BBEAFFB8448D07EF2666D09ACA529426D98EBA7A3AE2F182444551VEI" TargetMode="External"/><Relationship Id="rId49" Type="http://schemas.openxmlformats.org/officeDocument/2006/relationships/hyperlink" Target="consultantplus://offline/ref=9346A5B0CB9D73D48094EECA39D4C6D5760855DE327FB34BB7CB97C6FA71A99FA823BBEAFFB8448D07EF2666DC9ACA529426D98EBA7A3AE2F182444551VEI" TargetMode="External"/><Relationship Id="rId57" Type="http://schemas.openxmlformats.org/officeDocument/2006/relationships/hyperlink" Target="consultantplus://offline/ref=9346A5B0CB9D73D48094F0C72FB898DF76000BDB357DB91CED9A9191A521AFCAFA63E5B3BDF4578D06F12466D859V8I" TargetMode="External"/><Relationship Id="rId106" Type="http://schemas.openxmlformats.org/officeDocument/2006/relationships/hyperlink" Target="consultantplus://offline/ref=9346A5B0CB9D73D48094EECA39D4C6D5760855DE3278BB4EB0C697C6FA71A99FA823BBEAFFB8448D07EF2666DF9ACA529426D98EBA7A3AE2F182444551VEI" TargetMode="External"/><Relationship Id="rId10" Type="http://schemas.openxmlformats.org/officeDocument/2006/relationships/hyperlink" Target="consultantplus://offline/ref=9346A5B0CB9D73D48094EECA39D4C6D5760855DE327CB342B5CB97C6FA71A99FA823BBEAFFB8448D07EF2666DC9ACA529426D98EBA7A3AE2F182444551VEI" TargetMode="External"/><Relationship Id="rId31" Type="http://schemas.openxmlformats.org/officeDocument/2006/relationships/hyperlink" Target="consultantplus://offline/ref=9346A5B0CB9D73D48094EECA39D4C6D5760855DE3275B14FB6CF97C6FA71A99FA823BBEAFFB8448D07EF2067DA9ACA529426D98EBA7A3AE2F182444551VEI" TargetMode="External"/><Relationship Id="rId44" Type="http://schemas.openxmlformats.org/officeDocument/2006/relationships/hyperlink" Target="consultantplus://offline/ref=9346A5B0CB9D73D48094EECA39D4C6D5760855DE3179B743B9CB97C6FA71A99FA823BBEAFFB8448D07EF2667DC9ACA529426D98EBA7A3AE2F182444551VEI" TargetMode="External"/><Relationship Id="rId52" Type="http://schemas.openxmlformats.org/officeDocument/2006/relationships/hyperlink" Target="consultantplus://offline/ref=9346A5B0CB9D73D48094EECA39D4C6D5760855DE3279BB48B3CE97C6FA71A99FA823BBEAFFB8448D07EF2666DE9ACA529426D98EBA7A3AE2F182444551VEI" TargetMode="External"/><Relationship Id="rId60" Type="http://schemas.openxmlformats.org/officeDocument/2006/relationships/hyperlink" Target="consultantplus://offline/ref=9346A5B0CB9D73D48094EECA39D4C6D5760855DE3179B743B9CB97C6FA71A99FA823BBEAFFB8448D07EF2667DF9ACA529426D98EBA7A3AE2F182444551VEI" TargetMode="External"/><Relationship Id="rId65" Type="http://schemas.openxmlformats.org/officeDocument/2006/relationships/hyperlink" Target="consultantplus://offline/ref=9346A5B0CB9D73D48094EECA39D4C6D5760855DE327FB642B2C997C6FA71A99FA823BBEAFFB8448D07EF2667DB9ACA529426D98EBA7A3AE2F182444551VEI" TargetMode="External"/><Relationship Id="rId73" Type="http://schemas.openxmlformats.org/officeDocument/2006/relationships/hyperlink" Target="consultantplus://offline/ref=9346A5B0CB9D73D48094EECA39D4C6D5760855DE327FB64FB0C697C6FA71A99FA823BBEAFFB8448D07EF2667D09ACA529426D98EBA7A3AE2F182444551VEI" TargetMode="External"/><Relationship Id="rId78" Type="http://schemas.openxmlformats.org/officeDocument/2006/relationships/hyperlink" Target="consultantplus://offline/ref=9346A5B0CB9D73D48094EECA39D4C6D5760855DE3179B743B9CB97C6FA71A99FA823BBEAFFB8448D07EF2663D89ACA529426D98EBA7A3AE2F182444551VEI" TargetMode="External"/><Relationship Id="rId81" Type="http://schemas.openxmlformats.org/officeDocument/2006/relationships/hyperlink" Target="consultantplus://offline/ref=9346A5B0CB9D73D48094EECA39D4C6D5760855DE327FB34BB7CB97C6FA71A99FA823BBEAFFB8448D07EF2666DE9ACA529426D98EBA7A3AE2F182444551VEI" TargetMode="External"/><Relationship Id="rId86" Type="http://schemas.openxmlformats.org/officeDocument/2006/relationships/hyperlink" Target="consultantplus://offline/ref=9346A5B0CB9D73D48094EECA39D4C6D5760855DE327CBA48B5CA97C6FA71A99FA823BBEAFFB8448D07EF2666D19ACA529426D98EBA7A3AE2F182444551VEI" TargetMode="External"/><Relationship Id="rId94" Type="http://schemas.openxmlformats.org/officeDocument/2006/relationships/hyperlink" Target="consultantplus://offline/ref=9346A5B0CB9D73D48094EECA39D4C6D5760855DE3174B24BB1C897C6FA71A99FA823BBEAFFB8448D07EF2667D09ACA529426D98EBA7A3AE2F182444551VEI" TargetMode="External"/><Relationship Id="rId99" Type="http://schemas.openxmlformats.org/officeDocument/2006/relationships/hyperlink" Target="consultantplus://offline/ref=9346A5B0CB9D73D48094EECA39D4C6D5760855DE327CBA48B5CA97C6FA71A99FA823BBEAFFB8448D07EF2666D09ACA529426D98EBA7A3AE2F182444551VEI" TargetMode="External"/><Relationship Id="rId101" Type="http://schemas.openxmlformats.org/officeDocument/2006/relationships/hyperlink" Target="consultantplus://offline/ref=9346A5B0CB9D73D48094EECA39D4C6D5760855DE327DB14AB2CE97C6FA71A99FA823BBEAFFB8448D07EF2666DC9ACA529426D98EBA7A3AE2F182444551VEI" TargetMode="External"/><Relationship Id="rId4" Type="http://schemas.openxmlformats.org/officeDocument/2006/relationships/hyperlink" Target="consultantplus://offline/ref=9346A5B0CB9D73D48094EECA39D4C6D5760855DE367DB24BB4C5CACCF228A59DAF2CE4FDF8F1488C07EF2663D2C5CF47857ED587AC653AFDED804554VDI" TargetMode="External"/><Relationship Id="rId9" Type="http://schemas.openxmlformats.org/officeDocument/2006/relationships/hyperlink" Target="consultantplus://offline/ref=9346A5B0CB9D73D48094EECA39D4C6D5760855DE327CB24DB4C697C6FA71A99FA823BBEAFFB8448D07EF2666DC9ACA529426D98EBA7A3AE2F182444551VEI" TargetMode="External"/><Relationship Id="rId13" Type="http://schemas.openxmlformats.org/officeDocument/2006/relationships/hyperlink" Target="consultantplus://offline/ref=9346A5B0CB9D73D48094EECA39D4C6D5760855DE327CBA48B5CA97C6FA71A99FA823BBEAFFB8448D07EF2666DC9ACA529426D98EBA7A3AE2F182444551VEI" TargetMode="External"/><Relationship Id="rId18" Type="http://schemas.openxmlformats.org/officeDocument/2006/relationships/hyperlink" Target="consultantplus://offline/ref=9346A5B0CB9D73D48094EECA39D4C6D5760855DE327EB248B8C797C6FA71A99FA823BBEAFFB8448D07EF2666DC9ACA529426D98EBA7A3AE2F182444551VEI" TargetMode="External"/><Relationship Id="rId39" Type="http://schemas.openxmlformats.org/officeDocument/2006/relationships/hyperlink" Target="consultantplus://offline/ref=9346A5B0CB9D73D48094EECA39D4C6D5760855DE3179B743B9CB97C6FA71A99FA823BBEAFFB8448D07EF2667DB9ACA529426D98EBA7A3AE2F182444551VEI" TargetMode="External"/><Relationship Id="rId109" Type="http://schemas.openxmlformats.org/officeDocument/2006/relationships/hyperlink" Target="consultantplus://offline/ref=9346A5B0CB9D73D48094EECA39D4C6D5760855DE3274B642B5CC97C6FA71A99FA823BBEAFFB8448D07EF2666DF9ACA529426D98EBA7A3AE2F182444551VEI" TargetMode="External"/><Relationship Id="rId34" Type="http://schemas.openxmlformats.org/officeDocument/2006/relationships/hyperlink" Target="consultantplus://offline/ref=9346A5B0CB9D73D48094EECA39D4C6D5760855DE3179B743B9CB97C6FA71A99FA823BBEAFFB8448D07EF2666D19ACA529426D98EBA7A3AE2F182444551VEI" TargetMode="External"/><Relationship Id="rId50" Type="http://schemas.openxmlformats.org/officeDocument/2006/relationships/hyperlink" Target="consultantplus://offline/ref=9346A5B0CB9D73D48094EECA39D4C6D5760855DE327FB64FB0C697C6FA71A99FA823BBEAFFB8448D07EF2666DE9ACA529426D98EBA7A3AE2F182444551VEI" TargetMode="External"/><Relationship Id="rId55" Type="http://schemas.openxmlformats.org/officeDocument/2006/relationships/hyperlink" Target="consultantplus://offline/ref=9346A5B0CB9D73D48094F0C72FB898DF76000BD1377BB91CED9A9191A521AFCAFA63E5B3BDF4578D06F12466D859V8I" TargetMode="External"/><Relationship Id="rId76" Type="http://schemas.openxmlformats.org/officeDocument/2006/relationships/hyperlink" Target="consultantplus://offline/ref=9346A5B0CB9D73D48094EECA39D4C6D5760855DE3179B743B9CB97C6FA71A99FA823BBEAFFB8448D07EF2662DE9ACA529426D98EBA7A3AE2F182444551VEI" TargetMode="External"/><Relationship Id="rId97" Type="http://schemas.openxmlformats.org/officeDocument/2006/relationships/hyperlink" Target="consultantplus://offline/ref=9346A5B0CB9D73D48094EECA39D4C6D5760855DE327CB24EB1CC97C6FA71A99FA823BBEAFFB8448D07EF2666D19ACA529426D98EBA7A3AE2F182444551VEI" TargetMode="External"/><Relationship Id="rId104" Type="http://schemas.openxmlformats.org/officeDocument/2006/relationships/hyperlink" Target="consultantplus://offline/ref=9346A5B0CB9D73D48094EECA39D4C6D5760855DE327EB248B8C797C6FA71A99FA823BBEAFFB8448D07EF2666DC9ACA529426D98EBA7A3AE2F182444551VEI" TargetMode="External"/><Relationship Id="rId7" Type="http://schemas.openxmlformats.org/officeDocument/2006/relationships/hyperlink" Target="consultantplus://offline/ref=9346A5B0CB9D73D48094EECA39D4C6D5760855DE3179B743B9CB97C6FA71A99FA823BBEAFFB8448D07EF2666DC9ACA529426D98EBA7A3AE2F182444551VEI" TargetMode="External"/><Relationship Id="rId71" Type="http://schemas.openxmlformats.org/officeDocument/2006/relationships/hyperlink" Target="consultantplus://offline/ref=9346A5B0CB9D73D48094F0C72FB898DF76010CD5367EB91CED9A9191A521AFCAE863BDBFBCFC4E8B01E472379DC49302D86DD58EAC663BE25EV6I" TargetMode="External"/><Relationship Id="rId92" Type="http://schemas.openxmlformats.org/officeDocument/2006/relationships/hyperlink" Target="consultantplus://offline/ref=9346A5B0CB9D73D48094EECA39D4C6D5760855DE327BB44EB2CB97C6FA71A99FA823BBEAFFB8448D07EF2666DC9ACA529426D98EBA7A3AE2F182444551V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7794</Words>
  <Characters>44429</Characters>
  <Application>Microsoft Office Word</Application>
  <DocSecurity>0</DocSecurity>
  <Lines>370</Lines>
  <Paragraphs>104</Paragraphs>
  <ScaleCrop>false</ScaleCrop>
  <Company/>
  <LinksUpToDate>false</LinksUpToDate>
  <CharactersWithSpaces>52119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Александрович Басенко</dc:creator>
  <cp:keywords/>
  <dc:description/>
  <cp:lastModifiedBy>Артем Александрович Басенко</cp:lastModifiedBy>
  <cp:revision>1</cp:revision>
  <dcterms:created xsi:type="dcterms:W3CDTF">2019-11-18T08:21:00Z</dcterms:created>
  <dcterms:modified xsi:type="dcterms:W3CDTF">2019-11-18T08:24:00Z</dcterms:modified>
</cp:coreProperties>
</file>