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3B" w:rsidRPr="000A6B3B" w:rsidRDefault="000A6B3B" w:rsidP="000A6B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6B3B">
        <w:rPr>
          <w:rFonts w:ascii="Times New Roman" w:eastAsia="Times New Roman" w:hAnsi="Times New Roman" w:cs="Times New Roman"/>
          <w:b/>
          <w:bCs/>
          <w:sz w:val="36"/>
          <w:szCs w:val="36"/>
          <w:lang w:eastAsia="ru-RU"/>
        </w:rPr>
        <w:t>Информация об ответственности за несоблюдение требований законодательств при сдаче жилых помещений внаем (аренду) и бесконтрольное пребывание в них посторонних лиц</w:t>
      </w:r>
    </w:p>
    <w:p w:rsidR="000A6B3B" w:rsidRPr="000A6B3B" w:rsidRDefault="000A6B3B" w:rsidP="000A6B3B">
      <w:pPr>
        <w:spacing w:after="0"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24.04.2018 </w:t>
      </w:r>
    </w:p>
    <w:p w:rsidR="000A6B3B" w:rsidRPr="000A6B3B" w:rsidRDefault="000A6B3B" w:rsidP="000A6B3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A6B3B">
        <w:rPr>
          <w:rFonts w:ascii="Times New Roman" w:eastAsia="Times New Roman" w:hAnsi="Times New Roman" w:cs="Times New Roman"/>
          <w:b/>
          <w:bCs/>
          <w:sz w:val="36"/>
          <w:szCs w:val="36"/>
          <w:lang w:eastAsia="ru-RU"/>
        </w:rPr>
        <w:t xml:space="preserve">СПРАВОЧНЫЕ МАТЕРИАЛЫ </w:t>
      </w:r>
    </w:p>
    <w:p w:rsidR="000A6B3B" w:rsidRPr="000A6B3B" w:rsidRDefault="000A6B3B" w:rsidP="000A6B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B3B">
        <w:rPr>
          <w:rFonts w:ascii="Times New Roman" w:eastAsia="Times New Roman" w:hAnsi="Times New Roman" w:cs="Times New Roman"/>
          <w:b/>
          <w:bCs/>
          <w:sz w:val="24"/>
          <w:szCs w:val="24"/>
          <w:lang w:eastAsia="ru-RU"/>
        </w:rPr>
        <w:t>КОНСТИТУЦИЯ РОССИЙСКОЙ ФЕДЕРАЦИИ</w:t>
      </w: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Статья 57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0A6B3B" w:rsidRPr="000A6B3B" w:rsidRDefault="000A6B3B" w:rsidP="000A6B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B3B">
        <w:rPr>
          <w:rFonts w:ascii="Times New Roman" w:eastAsia="Times New Roman" w:hAnsi="Times New Roman" w:cs="Times New Roman"/>
          <w:b/>
          <w:bCs/>
          <w:sz w:val="24"/>
          <w:szCs w:val="24"/>
          <w:lang w:eastAsia="ru-RU"/>
        </w:rPr>
        <w:t>НАЛОГОВЫЙ КОДЕКС РОССИЙСКОЙ ФЕДЕРАЦИИ</w:t>
      </w: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Статья 23. Обязанности налогоплательщиков (плательщиков сборов, плательщиков страховых взносов)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1. Налогоплательщики обязаны: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1) уплачивать законно установленные налоги;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2) встать на учет в налоговых органах, если такая обязанность предусмотрена настоящим Кодексом;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lastRenderedPageBreak/>
        <w:t xml:space="preserve">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9) нести иные обязанности, предусмотренные законодательством о налогах и сборах.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Статья 119. Непредставление налоговой декларации (расчета финансового результата инвестиционного товарищества, расчета по страховым взносам)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B3B">
        <w:rPr>
          <w:rFonts w:ascii="Times New Roman" w:eastAsia="Times New Roman" w:hAnsi="Times New Roman" w:cs="Times New Roman"/>
          <w:sz w:val="24"/>
          <w:szCs w:val="24"/>
          <w:lang w:eastAsia="ru-RU"/>
        </w:rPr>
        <w:t>влечет</w:t>
      </w:r>
      <w:proofErr w:type="gramEnd"/>
      <w:r w:rsidRPr="000A6B3B">
        <w:rPr>
          <w:rFonts w:ascii="Times New Roman" w:eastAsia="Times New Roman" w:hAnsi="Times New Roman" w:cs="Times New Roman"/>
          <w:sz w:val="24"/>
          <w:szCs w:val="24"/>
          <w:lang w:eastAsia="ru-RU"/>
        </w:rPr>
        <w:t xml:space="preserve">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B3B">
        <w:rPr>
          <w:rFonts w:ascii="Times New Roman" w:eastAsia="Times New Roman" w:hAnsi="Times New Roman" w:cs="Times New Roman"/>
          <w:sz w:val="24"/>
          <w:szCs w:val="24"/>
          <w:lang w:eastAsia="ru-RU"/>
        </w:rPr>
        <w:t>влечет</w:t>
      </w:r>
      <w:proofErr w:type="gramEnd"/>
      <w:r w:rsidRPr="000A6B3B">
        <w:rPr>
          <w:rFonts w:ascii="Times New Roman" w:eastAsia="Times New Roman" w:hAnsi="Times New Roman" w:cs="Times New Roman"/>
          <w:sz w:val="24"/>
          <w:szCs w:val="24"/>
          <w:lang w:eastAsia="ru-RU"/>
        </w:rPr>
        <w:t xml:space="preserve"> взыскание штрафа в размере 1 000 рублей за каждый полный или неполный месяц со дня, установленного для его представления.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Статья 122. Неуплата или неполная уплата сумм налога (сбора, страховых взносов)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B3B">
        <w:rPr>
          <w:rFonts w:ascii="Times New Roman" w:eastAsia="Times New Roman" w:hAnsi="Times New Roman" w:cs="Times New Roman"/>
          <w:sz w:val="24"/>
          <w:szCs w:val="24"/>
          <w:lang w:eastAsia="ru-RU"/>
        </w:rPr>
        <w:t>влекут</w:t>
      </w:r>
      <w:proofErr w:type="gramEnd"/>
      <w:r w:rsidRPr="000A6B3B">
        <w:rPr>
          <w:rFonts w:ascii="Times New Roman" w:eastAsia="Times New Roman" w:hAnsi="Times New Roman" w:cs="Times New Roman"/>
          <w:sz w:val="24"/>
          <w:szCs w:val="24"/>
          <w:lang w:eastAsia="ru-RU"/>
        </w:rPr>
        <w:t xml:space="preserve"> взыскание штрафа в размере 20 процентов от неуплаченной суммы налога (сбора, страховых взносов).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lastRenderedPageBreak/>
        <w:t xml:space="preserve">2. Утратил силу с 1 января 2004 г.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3. Деяния, предусмотренные пунктом 1 настоящей статьи, совершенные умышленно,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B3B">
        <w:rPr>
          <w:rFonts w:ascii="Times New Roman" w:eastAsia="Times New Roman" w:hAnsi="Times New Roman" w:cs="Times New Roman"/>
          <w:sz w:val="24"/>
          <w:szCs w:val="24"/>
          <w:lang w:eastAsia="ru-RU"/>
        </w:rPr>
        <w:t>влекут</w:t>
      </w:r>
      <w:proofErr w:type="gramEnd"/>
      <w:r w:rsidRPr="000A6B3B">
        <w:rPr>
          <w:rFonts w:ascii="Times New Roman" w:eastAsia="Times New Roman" w:hAnsi="Times New Roman" w:cs="Times New Roman"/>
          <w:sz w:val="24"/>
          <w:szCs w:val="24"/>
          <w:lang w:eastAsia="ru-RU"/>
        </w:rPr>
        <w:t xml:space="preserve"> взыскание штрафа в размере 40 процентов от неуплаченной суммы налога (сбора, страховых взносов).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B3B">
        <w:rPr>
          <w:rFonts w:ascii="Times New Roman" w:eastAsia="Times New Roman" w:hAnsi="Times New Roman" w:cs="Times New Roman"/>
          <w:b/>
          <w:bCs/>
          <w:sz w:val="24"/>
          <w:szCs w:val="24"/>
          <w:lang w:eastAsia="ru-RU"/>
        </w:rPr>
        <w:t>УГОЛОВНЫЙ КОДЕКС РОССИЙСКОЙ ФЕДЕРАЦИИ</w:t>
      </w: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Статья 198. Уклонение физического лица от уплаты налогов, сборов и (или) физического лица - плательщика страховых взносов от уплаты страховых взносов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B3B">
        <w:rPr>
          <w:rFonts w:ascii="Times New Roman" w:eastAsia="Times New Roman" w:hAnsi="Times New Roman" w:cs="Times New Roman"/>
          <w:sz w:val="24"/>
          <w:szCs w:val="24"/>
          <w:lang w:eastAsia="ru-RU"/>
        </w:rPr>
        <w:t>наказывается</w:t>
      </w:r>
      <w:proofErr w:type="gramEnd"/>
      <w:r w:rsidRPr="000A6B3B">
        <w:rPr>
          <w:rFonts w:ascii="Times New Roman" w:eastAsia="Times New Roman" w:hAnsi="Times New Roman" w:cs="Times New Roman"/>
          <w:sz w:val="24"/>
          <w:szCs w:val="24"/>
          <w:lang w:eastAsia="ru-RU"/>
        </w:rPr>
        <w:t xml:space="preserve">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2. То же деяние, совершенное в особо крупном размере, -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B3B">
        <w:rPr>
          <w:rFonts w:ascii="Times New Roman" w:eastAsia="Times New Roman" w:hAnsi="Times New Roman" w:cs="Times New Roman"/>
          <w:sz w:val="24"/>
          <w:szCs w:val="24"/>
          <w:lang w:eastAsia="ru-RU"/>
        </w:rPr>
        <w:t>наказывается</w:t>
      </w:r>
      <w:proofErr w:type="gramEnd"/>
      <w:r w:rsidRPr="000A6B3B">
        <w:rPr>
          <w:rFonts w:ascii="Times New Roman" w:eastAsia="Times New Roman" w:hAnsi="Times New Roman" w:cs="Times New Roman"/>
          <w:sz w:val="24"/>
          <w:szCs w:val="24"/>
          <w:lang w:eastAsia="ru-RU"/>
        </w:rPr>
        <w:t xml:space="preserve">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lastRenderedPageBreak/>
        <w:t xml:space="preserve">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Статья 205.1. Содействие террористической деятельности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B3B">
        <w:rPr>
          <w:rFonts w:ascii="Times New Roman" w:eastAsia="Times New Roman" w:hAnsi="Times New Roman" w:cs="Times New Roman"/>
          <w:sz w:val="24"/>
          <w:szCs w:val="24"/>
          <w:lang w:eastAsia="ru-RU"/>
        </w:rPr>
        <w:t>наказывается</w:t>
      </w:r>
      <w:proofErr w:type="gramEnd"/>
      <w:r w:rsidRPr="000A6B3B">
        <w:rPr>
          <w:rFonts w:ascii="Times New Roman" w:eastAsia="Times New Roman" w:hAnsi="Times New Roman" w:cs="Times New Roman"/>
          <w:sz w:val="24"/>
          <w:szCs w:val="24"/>
          <w:lang w:eastAsia="ru-RU"/>
        </w:rPr>
        <w:t xml:space="preserve"> лишением свободы на срок от десяти до двадцати лет.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B3B">
        <w:rPr>
          <w:rFonts w:ascii="Times New Roman" w:eastAsia="Times New Roman" w:hAnsi="Times New Roman" w:cs="Times New Roman"/>
          <w:b/>
          <w:bCs/>
          <w:sz w:val="24"/>
          <w:szCs w:val="24"/>
          <w:lang w:eastAsia="ru-RU"/>
        </w:rPr>
        <w:t xml:space="preserve">КОДЕКС РОССИЙСКОЙ ФЕДЕРАЦИИ ОБ АДМИНИСТРАТИВНЫХ </w:t>
      </w:r>
    </w:p>
    <w:p w:rsidR="000A6B3B" w:rsidRPr="000A6B3B" w:rsidRDefault="000A6B3B" w:rsidP="000A6B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B3B">
        <w:rPr>
          <w:rFonts w:ascii="Times New Roman" w:eastAsia="Times New Roman" w:hAnsi="Times New Roman" w:cs="Times New Roman"/>
          <w:b/>
          <w:bCs/>
          <w:sz w:val="24"/>
          <w:szCs w:val="24"/>
          <w:lang w:eastAsia="ru-RU"/>
        </w:rPr>
        <w:t>ПРАВОНАРУШЕНИЯХ</w:t>
      </w: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Статья 18.9. Нарушение правил пребывания в Российской Федерации иностранных граждан и лиц без гражданства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r w:rsidRPr="000A6B3B">
        <w:rPr>
          <w:rFonts w:ascii="Times New Roman" w:eastAsia="Times New Roman" w:hAnsi="Times New Roman" w:cs="Times New Roman"/>
          <w:sz w:val="24"/>
          <w:szCs w:val="24"/>
          <w:lang w:eastAsia="ru-RU"/>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w:t>
      </w:r>
      <w:r w:rsidRPr="000A6B3B">
        <w:rPr>
          <w:rFonts w:ascii="Times New Roman" w:eastAsia="Times New Roman" w:hAnsi="Times New Roman" w:cs="Times New Roman"/>
          <w:sz w:val="24"/>
          <w:szCs w:val="24"/>
          <w:lang w:eastAsia="ru-RU"/>
        </w:rPr>
        <w:lastRenderedPageBreak/>
        <w:t xml:space="preserve">Федерации с нарушением установленного порядка или правил транзитного проезда через ее территорию, - </w:t>
      </w:r>
    </w:p>
    <w:p w:rsidR="000A6B3B" w:rsidRPr="000A6B3B" w:rsidRDefault="000A6B3B" w:rsidP="000A6B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6B3B">
        <w:rPr>
          <w:rFonts w:ascii="Times New Roman" w:eastAsia="Times New Roman" w:hAnsi="Times New Roman" w:cs="Times New Roman"/>
          <w:sz w:val="24"/>
          <w:szCs w:val="24"/>
          <w:lang w:eastAsia="ru-RU"/>
        </w:rPr>
        <w:t>влечет</w:t>
      </w:r>
      <w:proofErr w:type="gramEnd"/>
      <w:r w:rsidRPr="000A6B3B">
        <w:rPr>
          <w:rFonts w:ascii="Times New Roman" w:eastAsia="Times New Roman" w:hAnsi="Times New Roman" w:cs="Times New Roman"/>
          <w:sz w:val="24"/>
          <w:szCs w:val="24"/>
          <w:lang w:eastAsia="ru-RU"/>
        </w:rPr>
        <w:t xml:space="preserve">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 </w:t>
      </w:r>
    </w:p>
    <w:p w:rsidR="002E2BE8" w:rsidRDefault="002E2BE8">
      <w:bookmarkStart w:id="0" w:name="_GoBack"/>
      <w:bookmarkEnd w:id="0"/>
    </w:p>
    <w:sectPr w:rsidR="002E2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3B"/>
    <w:rsid w:val="000A6B3B"/>
    <w:rsid w:val="002E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353AF-1F89-4063-8509-8FD92D74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A6B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6B3B"/>
    <w:rPr>
      <w:rFonts w:ascii="Times New Roman" w:eastAsia="Times New Roman" w:hAnsi="Times New Roman" w:cs="Times New Roman"/>
      <w:b/>
      <w:bCs/>
      <w:sz w:val="36"/>
      <w:szCs w:val="36"/>
      <w:lang w:eastAsia="ru-RU"/>
    </w:rPr>
  </w:style>
  <w:style w:type="character" w:customStyle="1" w:styleId="news-date-time">
    <w:name w:val="news-date-time"/>
    <w:basedOn w:val="a0"/>
    <w:rsid w:val="000A6B3B"/>
  </w:style>
  <w:style w:type="paragraph" w:styleId="a3">
    <w:name w:val="Normal (Web)"/>
    <w:basedOn w:val="a"/>
    <w:uiPriority w:val="99"/>
    <w:semiHidden/>
    <w:unhideWhenUsed/>
    <w:rsid w:val="000A6B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598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57">
          <w:marLeft w:val="0"/>
          <w:marRight w:val="0"/>
          <w:marTop w:val="0"/>
          <w:marBottom w:val="0"/>
          <w:divBdr>
            <w:top w:val="none" w:sz="0" w:space="0" w:color="auto"/>
            <w:left w:val="none" w:sz="0" w:space="0" w:color="auto"/>
            <w:bottom w:val="none" w:sz="0" w:space="0" w:color="auto"/>
            <w:right w:val="none" w:sz="0" w:space="0" w:color="auto"/>
          </w:divBdr>
        </w:div>
        <w:div w:id="378021160">
          <w:marLeft w:val="0"/>
          <w:marRight w:val="0"/>
          <w:marTop w:val="0"/>
          <w:marBottom w:val="0"/>
          <w:divBdr>
            <w:top w:val="none" w:sz="0" w:space="0" w:color="auto"/>
            <w:left w:val="none" w:sz="0" w:space="0" w:color="auto"/>
            <w:bottom w:val="none" w:sz="0" w:space="0" w:color="auto"/>
            <w:right w:val="none" w:sz="0" w:space="0" w:color="auto"/>
          </w:divBdr>
          <w:divsChild>
            <w:div w:id="1064373660">
              <w:marLeft w:val="0"/>
              <w:marRight w:val="0"/>
              <w:marTop w:val="0"/>
              <w:marBottom w:val="0"/>
              <w:divBdr>
                <w:top w:val="none" w:sz="0" w:space="0" w:color="auto"/>
                <w:left w:val="none" w:sz="0" w:space="0" w:color="auto"/>
                <w:bottom w:val="none" w:sz="0" w:space="0" w:color="auto"/>
                <w:right w:val="none" w:sz="0" w:space="0" w:color="auto"/>
              </w:divBdr>
              <w:divsChild>
                <w:div w:id="1659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Иванович Харлашкин</dc:creator>
  <cp:keywords/>
  <dc:description/>
  <cp:lastModifiedBy>Андрей Иванович Харлашкин</cp:lastModifiedBy>
  <cp:revision>1</cp:revision>
  <dcterms:created xsi:type="dcterms:W3CDTF">2022-03-23T14:46:00Z</dcterms:created>
  <dcterms:modified xsi:type="dcterms:W3CDTF">2022-03-23T14:46:00Z</dcterms:modified>
</cp:coreProperties>
</file>