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>П Р О Т О К О Л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 xml:space="preserve">заседания антинаркотической комиссии муниципального образования – 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D52042" w:rsidRPr="00D52042" w:rsidTr="00EE4EDE">
        <w:trPr>
          <w:jc w:val="center"/>
        </w:trPr>
        <w:tc>
          <w:tcPr>
            <w:tcW w:w="2847" w:type="dxa"/>
          </w:tcPr>
          <w:p w:rsidR="00394312" w:rsidRPr="00D52042" w:rsidRDefault="00D52042" w:rsidP="00D52042">
            <w:pPr>
              <w:keepNext/>
              <w:widowControl w:val="0"/>
              <w:suppressAutoHyphens w:val="0"/>
            </w:pPr>
            <w:r w:rsidRPr="00D52042">
              <w:t>19</w:t>
            </w:r>
            <w:r w:rsidR="00394312" w:rsidRPr="00D52042">
              <w:t xml:space="preserve"> </w:t>
            </w:r>
            <w:r w:rsidRPr="00D52042">
              <w:t>декабря</w:t>
            </w:r>
            <w:r w:rsidR="00394312" w:rsidRPr="00D52042">
              <w:t xml:space="preserve"> 2016 года</w:t>
            </w:r>
          </w:p>
        </w:tc>
        <w:tc>
          <w:tcPr>
            <w:tcW w:w="7016" w:type="dxa"/>
          </w:tcPr>
          <w:p w:rsidR="00394312" w:rsidRPr="00D52042" w:rsidRDefault="00394312" w:rsidP="00EE4EDE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394312" w:rsidRPr="00D52042" w:rsidRDefault="00394312" w:rsidP="00D52042">
            <w:pPr>
              <w:keepNext/>
              <w:widowControl w:val="0"/>
              <w:suppressAutoHyphens w:val="0"/>
              <w:jc w:val="center"/>
            </w:pPr>
            <w:r w:rsidRPr="00D52042">
              <w:t xml:space="preserve">№ </w:t>
            </w:r>
            <w:r w:rsidR="00D52042" w:rsidRPr="00D52042">
              <w:t>4</w:t>
            </w:r>
          </w:p>
        </w:tc>
      </w:tr>
    </w:tbl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>г. Рязань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</w:p>
    <w:p w:rsidR="00394312" w:rsidRPr="00D52042" w:rsidRDefault="00394312" w:rsidP="00394312">
      <w:pPr>
        <w:keepNext/>
        <w:widowControl w:val="0"/>
        <w:suppressAutoHyphens w:val="0"/>
        <w:jc w:val="center"/>
      </w:pPr>
    </w:p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>ПРЕДСЕДАТЕЛЬСТВОВАЛ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 xml:space="preserve">заместитель главы администрации, председатель комиссии 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  <w:r w:rsidRPr="00D52042">
        <w:t xml:space="preserve">Крохалева Л.А. </w:t>
      </w:r>
    </w:p>
    <w:p w:rsidR="00394312" w:rsidRPr="00D52042" w:rsidRDefault="00394312" w:rsidP="00394312">
      <w:pPr>
        <w:keepNext/>
        <w:widowControl w:val="0"/>
        <w:suppressAutoHyphens w:val="0"/>
        <w:jc w:val="center"/>
      </w:pPr>
    </w:p>
    <w:p w:rsidR="00394312" w:rsidRPr="00D52042" w:rsidRDefault="00394312" w:rsidP="00394312">
      <w:pPr>
        <w:keepNext/>
        <w:widowControl w:val="0"/>
        <w:suppressAutoHyphens w:val="0"/>
        <w:jc w:val="both"/>
        <w:rPr>
          <w:color w:val="FF0000"/>
          <w:u w:val="single"/>
        </w:rPr>
      </w:pPr>
    </w:p>
    <w:p w:rsidR="00394312" w:rsidRPr="00FC6DE0" w:rsidRDefault="00394312" w:rsidP="00394312">
      <w:pPr>
        <w:keepNext/>
        <w:widowControl w:val="0"/>
        <w:suppressAutoHyphens w:val="0"/>
        <w:jc w:val="both"/>
        <w:rPr>
          <w:u w:val="single"/>
        </w:rPr>
      </w:pPr>
      <w:r w:rsidRPr="00FC6DE0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FC6DE0" w:rsidRPr="00FC6DE0" w:rsidTr="00EE4EDE">
        <w:tc>
          <w:tcPr>
            <w:tcW w:w="4077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</w:pPr>
            <w:r w:rsidRPr="00FC6DE0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FC6DE0">
              <w:t>-</w:t>
            </w:r>
          </w:p>
        </w:tc>
        <w:tc>
          <w:tcPr>
            <w:tcW w:w="5953" w:type="dxa"/>
            <w:shd w:val="clear" w:color="auto" w:fill="auto"/>
          </w:tcPr>
          <w:p w:rsidR="00FC6DE0" w:rsidRPr="00FC6DE0" w:rsidRDefault="00D726D9" w:rsidP="00D726D9">
            <w:pPr>
              <w:rPr>
                <w:bCs/>
              </w:rPr>
            </w:pPr>
            <w:r w:rsidRPr="00FC6DE0">
              <w:t xml:space="preserve">Е.С. Власова, </w:t>
            </w:r>
            <w:r w:rsidR="000263FA" w:rsidRPr="00FC6DE0">
              <w:t xml:space="preserve">С.Ю. Горбунов, </w:t>
            </w:r>
            <w:r w:rsidR="00FC6DE0" w:rsidRPr="00FC6DE0">
              <w:rPr>
                <w:bCs/>
              </w:rPr>
              <w:t xml:space="preserve">Т.И. </w:t>
            </w:r>
            <w:proofErr w:type="spellStart"/>
            <w:r w:rsidR="00FC6DE0" w:rsidRPr="00FC6DE0">
              <w:rPr>
                <w:bCs/>
              </w:rPr>
              <w:t>Карташева</w:t>
            </w:r>
            <w:proofErr w:type="spellEnd"/>
            <w:r w:rsidR="00FC6DE0" w:rsidRPr="00FC6DE0">
              <w:rPr>
                <w:bCs/>
              </w:rPr>
              <w:t xml:space="preserve">, </w:t>
            </w:r>
          </w:p>
          <w:p w:rsidR="0016588E" w:rsidRPr="00FC6DE0" w:rsidRDefault="00FC6DE0" w:rsidP="00D726D9">
            <w:r w:rsidRPr="00FC6DE0">
              <w:rPr>
                <w:bCs/>
              </w:rPr>
              <w:t>А.Л. Ковалев, М.В. К</w:t>
            </w:r>
            <w:r w:rsidR="00E30C6A">
              <w:rPr>
                <w:bCs/>
              </w:rPr>
              <w:t>а</w:t>
            </w:r>
            <w:r w:rsidRPr="00FC6DE0">
              <w:rPr>
                <w:bCs/>
              </w:rPr>
              <w:t xml:space="preserve">щеева, В.В. </w:t>
            </w:r>
            <w:r w:rsidR="00394312" w:rsidRPr="00FC6DE0">
              <w:rPr>
                <w:bCs/>
              </w:rPr>
              <w:t xml:space="preserve">Лазуткин, </w:t>
            </w:r>
          </w:p>
          <w:p w:rsidR="00FC6DE0" w:rsidRPr="00FC6DE0" w:rsidRDefault="000263FA" w:rsidP="00FC6DE0">
            <w:pPr>
              <w:rPr>
                <w:bCs/>
              </w:rPr>
            </w:pPr>
            <w:r w:rsidRPr="00FC6DE0">
              <w:t xml:space="preserve">Н.И. Мельникова, </w:t>
            </w:r>
            <w:r w:rsidR="00FC6DE0" w:rsidRPr="00FC6DE0">
              <w:t xml:space="preserve">Д.А. Оспенников, </w:t>
            </w:r>
            <w:r w:rsidRPr="00FC6DE0">
              <w:t xml:space="preserve">О.Ю. Постникова, Е.С. </w:t>
            </w:r>
            <w:r w:rsidR="00635EA3" w:rsidRPr="00FC6DE0">
              <w:t>Романова,</w:t>
            </w:r>
            <w:r w:rsidR="00394312" w:rsidRPr="00FC6DE0">
              <w:t xml:space="preserve"> </w:t>
            </w:r>
            <w:r w:rsidRPr="00FC6DE0">
              <w:rPr>
                <w:bCs/>
              </w:rPr>
              <w:t xml:space="preserve">А.А. </w:t>
            </w:r>
            <w:r w:rsidR="00635EA3" w:rsidRPr="00FC6DE0">
              <w:rPr>
                <w:bCs/>
              </w:rPr>
              <w:t xml:space="preserve">Селиванов, </w:t>
            </w:r>
            <w:r w:rsidRPr="00FC6DE0">
              <w:t xml:space="preserve">И.А. </w:t>
            </w:r>
            <w:r w:rsidR="00394312" w:rsidRPr="00FC6DE0">
              <w:rPr>
                <w:bCs/>
              </w:rPr>
              <w:t>Федосеев</w:t>
            </w:r>
            <w:r w:rsidR="00FC6DE0" w:rsidRPr="00FC6DE0">
              <w:rPr>
                <w:bCs/>
              </w:rPr>
              <w:t xml:space="preserve">, </w:t>
            </w:r>
          </w:p>
          <w:p w:rsidR="00394312" w:rsidRPr="00FC6DE0" w:rsidRDefault="00FC6DE0" w:rsidP="00FC6DE0">
            <w:r w:rsidRPr="00FC6DE0">
              <w:rPr>
                <w:bCs/>
              </w:rPr>
              <w:t>С.Е. Щербакова</w:t>
            </w:r>
            <w:r w:rsidR="00635EA3" w:rsidRPr="00FC6DE0">
              <w:t xml:space="preserve"> </w:t>
            </w:r>
          </w:p>
        </w:tc>
      </w:tr>
      <w:tr w:rsidR="00FC6DE0" w:rsidRPr="00FC6DE0" w:rsidTr="00EE4EDE">
        <w:tc>
          <w:tcPr>
            <w:tcW w:w="4077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</w:tr>
      <w:tr w:rsidR="00FC6DE0" w:rsidRPr="00FC6DE0" w:rsidTr="00EE4EDE">
        <w:tc>
          <w:tcPr>
            <w:tcW w:w="4077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FC6DE0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94312" w:rsidRPr="00FC6DE0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FC6DE0">
              <w:t>-</w:t>
            </w:r>
          </w:p>
        </w:tc>
        <w:tc>
          <w:tcPr>
            <w:tcW w:w="5953" w:type="dxa"/>
            <w:shd w:val="clear" w:color="auto" w:fill="auto"/>
          </w:tcPr>
          <w:p w:rsidR="00394312" w:rsidRPr="00FC6DE0" w:rsidRDefault="00FC6DE0" w:rsidP="00FC6DE0">
            <w:pPr>
              <w:keepNext/>
              <w:widowControl w:val="0"/>
              <w:suppressAutoHyphens w:val="0"/>
            </w:pPr>
            <w:r w:rsidRPr="00FC6DE0">
              <w:t xml:space="preserve">С.А. Васильева, В.В. Гришина, </w:t>
            </w:r>
            <w:r w:rsidR="00D726D9" w:rsidRPr="00FC6DE0">
              <w:t>А.</w:t>
            </w:r>
            <w:r w:rsidRPr="00FC6DE0">
              <w:t>Н</w:t>
            </w:r>
            <w:r w:rsidR="00D726D9" w:rsidRPr="00FC6DE0">
              <w:t xml:space="preserve">. </w:t>
            </w:r>
            <w:r w:rsidRPr="00FC6DE0">
              <w:t>Копейкин</w:t>
            </w:r>
            <w:r w:rsidR="00D726D9" w:rsidRPr="00FC6DE0">
              <w:t xml:space="preserve">, </w:t>
            </w:r>
            <w:proofErr w:type="spellStart"/>
            <w:r w:rsidRPr="00FC6DE0">
              <w:t>А.С.Максимов</w:t>
            </w:r>
            <w:proofErr w:type="spellEnd"/>
            <w:r w:rsidRPr="00FC6DE0">
              <w:t xml:space="preserve">, А.В. Шишков </w:t>
            </w:r>
          </w:p>
        </w:tc>
      </w:tr>
    </w:tbl>
    <w:p w:rsidR="00394312" w:rsidRPr="00FC6DE0" w:rsidRDefault="00394312" w:rsidP="00394312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52042" w:rsidRPr="00EE3C67" w:rsidTr="000A51C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52042" w:rsidRPr="00EE3C67" w:rsidRDefault="00D52042" w:rsidP="000A51C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EE3C67">
              <w:rPr>
                <w:b/>
                <w:lang w:val="en-US"/>
              </w:rPr>
              <w:t>I</w:t>
            </w:r>
            <w:r w:rsidRPr="00EE3C67">
              <w:rPr>
                <w:b/>
              </w:rPr>
              <w:t xml:space="preserve">. О результатах формирования регионального сегмента реабилитации </w:t>
            </w:r>
            <w:r>
              <w:rPr>
                <w:b/>
              </w:rPr>
              <w:br/>
            </w:r>
            <w:r w:rsidRPr="00EE3C67">
              <w:rPr>
                <w:b/>
              </w:rPr>
              <w:t>и ресоциализации накопотребителей</w:t>
            </w:r>
          </w:p>
        </w:tc>
      </w:tr>
    </w:tbl>
    <w:p w:rsidR="00D52042" w:rsidRPr="00EE3C67" w:rsidRDefault="00D52042" w:rsidP="00D52042">
      <w:pPr>
        <w:keepNext/>
        <w:widowControl w:val="0"/>
        <w:suppressAutoHyphens w:val="0"/>
        <w:jc w:val="center"/>
      </w:pPr>
      <w:r w:rsidRPr="00EE3C67">
        <w:t>(</w:t>
      </w:r>
      <w:r>
        <w:t>Д.А. Оспенников</w:t>
      </w:r>
      <w:r w:rsidRPr="00EE3C67">
        <w:t>)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  <w:rPr>
          <w:b/>
        </w:rPr>
      </w:pPr>
    </w:p>
    <w:p w:rsidR="00FC6DE0" w:rsidRPr="00EE3C67" w:rsidRDefault="00D52042" w:rsidP="00D52042">
      <w:pPr>
        <w:keepNext/>
        <w:widowControl w:val="0"/>
        <w:suppressAutoHyphens w:val="0"/>
        <w:ind w:firstLine="709"/>
        <w:jc w:val="both"/>
      </w:pPr>
      <w:r w:rsidRPr="00EE3C67">
        <w:t xml:space="preserve">Рассмотрев вопрос о результатах формирования регионального сегмента реабилитации </w:t>
      </w:r>
      <w:r>
        <w:br/>
      </w:r>
      <w:r w:rsidRPr="00EE3C67">
        <w:t>и ресоциализации на</w:t>
      </w:r>
      <w:r w:rsidR="000A6E92">
        <w:t>р</w:t>
      </w:r>
      <w:r w:rsidRPr="00EE3C67">
        <w:t>копотребителей, антинаркотическая комиссия муниципального образования – городской округ город Рязань (далее – Комиссия) отмечает: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>
        <w:rPr>
          <w:bCs/>
        </w:rPr>
        <w:t>Г</w:t>
      </w:r>
      <w:r w:rsidRPr="0002637F">
        <w:t xml:space="preserve">осударственным антинаркотическим комитетом </w:t>
      </w:r>
      <w:r>
        <w:t>р</w:t>
      </w:r>
      <w:r w:rsidRPr="0002637F">
        <w:rPr>
          <w:bCs/>
        </w:rPr>
        <w:t>азработана</w:t>
      </w:r>
      <w:r w:rsidRPr="0002637F">
        <w:t xml:space="preserve"> схема Национальной системы комплексной реабилитации и ресоциализации потребителей наркотических средств </w:t>
      </w:r>
      <w:r>
        <w:br/>
      </w:r>
      <w:r w:rsidRPr="0002637F">
        <w:t>и психотропных веществ</w:t>
      </w:r>
      <w:r>
        <w:t xml:space="preserve">. </w:t>
      </w:r>
      <w:r w:rsidRPr="0002637F">
        <w:t xml:space="preserve">Координационными центрами для достижения эффективности функционирования системы должны стать муниципальные антинаркотические комиссии. 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 xml:space="preserve">В настоящее время в регионе отработан медицинский этап лечебно-реабилитационной помощи, осуществляемый министерством здравоохранения Рязанской области. 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  <w:rPr>
          <w:lang w:eastAsia="en-US"/>
        </w:rPr>
      </w:pPr>
      <w:r w:rsidRPr="0002637F">
        <w:rPr>
          <w:spacing w:val="2"/>
        </w:rPr>
        <w:t xml:space="preserve">Прошли </w:t>
      </w:r>
      <w:r w:rsidRPr="0002637F">
        <w:rPr>
          <w:bCs/>
        </w:rPr>
        <w:t xml:space="preserve">квалификационный отбор 4 реабилитационных центра </w:t>
      </w:r>
      <w:r w:rsidRPr="0002637F">
        <w:rPr>
          <w:lang w:eastAsia="en-US"/>
        </w:rPr>
        <w:t xml:space="preserve">«Надежда+», </w:t>
      </w:r>
      <w:r w:rsidRPr="0002637F">
        <w:t>«Точка отсчета – Р»,</w:t>
      </w:r>
      <w:r w:rsidRPr="0002637F">
        <w:rPr>
          <w:lang w:eastAsia="en-US"/>
        </w:rPr>
        <w:t xml:space="preserve"> «Теменос», «Троицкий».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>Для всестороннего изучения итогов реабилитации, отслеживания дальнейшего жизненного пути реабилитантов, определения лиц, возобновивших прием наркотических веществ после прохождения реабилитации, необходимо пров</w:t>
      </w:r>
      <w:r w:rsidR="008005CA">
        <w:t>е</w:t>
      </w:r>
      <w:r w:rsidRPr="0002637F">
        <w:t>д</w:t>
      </w:r>
      <w:r w:rsidR="008005CA">
        <w:t>ение</w:t>
      </w:r>
      <w:r w:rsidRPr="0002637F">
        <w:t xml:space="preserve"> наблюдени</w:t>
      </w:r>
      <w:r w:rsidR="008005CA">
        <w:t>я</w:t>
      </w:r>
      <w:r w:rsidRPr="0002637F">
        <w:t xml:space="preserve"> за бывшими </w:t>
      </w:r>
      <w:proofErr w:type="spellStart"/>
      <w:r w:rsidRPr="0002637F">
        <w:t>реабилитантами</w:t>
      </w:r>
      <w:proofErr w:type="spellEnd"/>
      <w:r w:rsidRPr="0002637F">
        <w:t xml:space="preserve">, поддерживать связь с ними – так называемый </w:t>
      </w:r>
      <w:proofErr w:type="spellStart"/>
      <w:r w:rsidRPr="0002637F">
        <w:t>постреабилитационный</w:t>
      </w:r>
      <w:proofErr w:type="spellEnd"/>
      <w:r w:rsidRPr="0002637F">
        <w:t xml:space="preserve"> социальный патронат, который должен осуществляться органами социальной защиты населения, правоохранительными органами, учреждениями по трудоустройству, работодателями, образовательными учреждениями.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>
        <w:t>0</w:t>
      </w:r>
      <w:r w:rsidRPr="0002637F">
        <w:t>9</w:t>
      </w:r>
      <w:r>
        <w:t>.12.</w:t>
      </w:r>
      <w:r w:rsidRPr="0002637F">
        <w:t xml:space="preserve">2016 администрацией города Рязани проведен круглый стол на тему «Совершенствование межведомственной деятельности в сфере комплексной реабилитации </w:t>
      </w:r>
      <w:r>
        <w:br/>
      </w:r>
      <w:r w:rsidRPr="0002637F">
        <w:t xml:space="preserve">и ресоциализации лиц, потребляющих наркотические средства и психотропные вещества в городе Рязани». </w:t>
      </w:r>
      <w:r w:rsidRPr="0002637F">
        <w:rPr>
          <w:bCs/>
        </w:rPr>
        <w:t>Целью работы круглого стола являлось</w:t>
      </w:r>
      <w:r w:rsidRPr="0002637F">
        <w:t xml:space="preserve"> повышение качества оказания реабилитационной помощи наркозависимым.</w:t>
      </w:r>
      <w:r>
        <w:t xml:space="preserve"> </w:t>
      </w:r>
      <w:r w:rsidRPr="0002637F">
        <w:t>В круглом столе приняло участие 23 представителя министерств Рязанской области и подведомственных им учреждений, полиции, прокуратуры, управления Судебного департамента в Рязанской области, администрации города Рязани и реабилитационных центров.</w:t>
      </w:r>
    </w:p>
    <w:p w:rsidR="00D52042" w:rsidRPr="0002637F" w:rsidRDefault="00D52042" w:rsidP="00D52042">
      <w:pPr>
        <w:keepNext/>
        <w:widowControl w:val="0"/>
        <w:tabs>
          <w:tab w:val="left" w:pos="2760"/>
        </w:tabs>
        <w:suppressAutoHyphens w:val="0"/>
        <w:ind w:firstLine="709"/>
        <w:jc w:val="both"/>
      </w:pPr>
      <w:r w:rsidRPr="0002637F">
        <w:rPr>
          <w:lang w:eastAsia="ru-RU"/>
        </w:rPr>
        <w:t xml:space="preserve">В ходе состоявшегося обмена мнениями участниками круглого стола было отмечено, </w:t>
      </w:r>
      <w:r w:rsidR="00FC6DE0">
        <w:rPr>
          <w:lang w:eastAsia="ru-RU"/>
        </w:rPr>
        <w:br/>
      </w:r>
      <w:r w:rsidRPr="0002637F">
        <w:rPr>
          <w:lang w:eastAsia="ru-RU"/>
        </w:rPr>
        <w:lastRenderedPageBreak/>
        <w:t xml:space="preserve">что </w:t>
      </w:r>
      <w:r>
        <w:rPr>
          <w:lang w:eastAsia="ru-RU"/>
        </w:rPr>
        <w:t xml:space="preserve">по итогам 9 месяцев 2016 года </w:t>
      </w:r>
      <w:r w:rsidRPr="0002637F">
        <w:rPr>
          <w:lang w:eastAsia="ru-RU"/>
        </w:rPr>
        <w:t>н</w:t>
      </w:r>
      <w:r w:rsidRPr="0002637F">
        <w:t xml:space="preserve">а диспансерном учете состоит 1094 </w:t>
      </w:r>
      <w:proofErr w:type="spellStart"/>
      <w:r w:rsidRPr="0002637F">
        <w:t>наркопотребителя</w:t>
      </w:r>
      <w:proofErr w:type="spellEnd"/>
      <w:r w:rsidRPr="0002637F">
        <w:t xml:space="preserve">, </w:t>
      </w:r>
      <w:r w:rsidR="00FC6DE0">
        <w:br/>
      </w:r>
      <w:r w:rsidRPr="0002637F">
        <w:t xml:space="preserve">что  больше, чем за весь 2015 год (1078). 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rPr>
          <w:bCs/>
        </w:rPr>
        <w:t>Сотрудниками полиции за 11 месяцев 2016 года на территории Рязанской области выявлено 669 административных правонарушений в сфере незаконного оборота наркотиков.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 xml:space="preserve">За 10 месяцев 2016 года судами Рязанской области подвергнуто наказанию 469 лиц </w:t>
      </w:r>
      <w:r w:rsidR="00FC6DE0">
        <w:br/>
      </w:r>
      <w:r w:rsidRPr="0002637F">
        <w:t>по делам об административных правонарушения</w:t>
      </w:r>
      <w:r w:rsidR="00E5259D">
        <w:t>х</w:t>
      </w:r>
      <w:r w:rsidRPr="0002637F">
        <w:t>, по которым судья при назначении административного наказания за совершение правонарушений в сфере незаконного оборота наркотиков может возложить на лицо обязанность пройти диагностику, профилактические мероприятия, лечение от наркомании и (или) медицинскую и (или) социальную реабилитацию.</w:t>
      </w:r>
    </w:p>
    <w:p w:rsidR="00D52042" w:rsidRPr="0002637F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</w:rPr>
      </w:pPr>
      <w:r w:rsidRPr="0002637F">
        <w:rPr>
          <w:bCs/>
          <w:sz w:val="24"/>
          <w:szCs w:val="24"/>
        </w:rPr>
        <w:t xml:space="preserve">В тоже время по городу Рязани за 9 месяцев 2016 года из 207 человек, </w:t>
      </w:r>
      <w:r w:rsidRPr="0002637F">
        <w:rPr>
          <w:bCs/>
          <w:sz w:val="24"/>
          <w:szCs w:val="24"/>
        </w:rPr>
        <w:br/>
        <w:t>на которых судами возложены такие дополнительные обязанности</w:t>
      </w:r>
      <w:r w:rsidRPr="0002637F">
        <w:rPr>
          <w:sz w:val="24"/>
          <w:szCs w:val="24"/>
        </w:rPr>
        <w:t>, половина (104 человека) уклонились от их выполнения</w:t>
      </w:r>
      <w:r w:rsidRPr="0002637F">
        <w:rPr>
          <w:bCs/>
          <w:sz w:val="24"/>
          <w:szCs w:val="24"/>
        </w:rPr>
        <w:t xml:space="preserve">.  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 xml:space="preserve">Отмечается увеличение числа больных наркоманией, направленных </w:t>
      </w:r>
      <w:r w:rsidRPr="0002637F">
        <w:br/>
        <w:t>на прохождение медико-</w:t>
      </w:r>
      <w:r w:rsidR="00E5259D">
        <w:t xml:space="preserve">психологической </w:t>
      </w:r>
      <w:r w:rsidRPr="0002637F">
        <w:t>реабилитации</w:t>
      </w:r>
      <w:r>
        <w:t xml:space="preserve"> (</w:t>
      </w:r>
      <w:r w:rsidRPr="0002637F">
        <w:t xml:space="preserve">9 месяцев 2016 года </w:t>
      </w:r>
      <w:r>
        <w:rPr>
          <w:iCs/>
        </w:rPr>
        <w:t>-</w:t>
      </w:r>
      <w:r w:rsidRPr="0002637F">
        <w:rPr>
          <w:iCs/>
        </w:rPr>
        <w:t xml:space="preserve"> </w:t>
      </w:r>
      <w:r w:rsidRPr="0002637F">
        <w:t>543 наркозависимых, успешно ее завершили – 167 человек</w:t>
      </w:r>
      <w:r>
        <w:t>,</w:t>
      </w:r>
      <w:r w:rsidRPr="0002637F">
        <w:t xml:space="preserve"> за 12 месяцев 2015 года 539 и 282 человека соответственно). 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  <w:rPr>
          <w:color w:val="000000"/>
        </w:rPr>
      </w:pPr>
      <w:r w:rsidRPr="0002637F">
        <w:rPr>
          <w:color w:val="000000"/>
        </w:rPr>
        <w:t>Заключен ряд соглашений между министерством здравоохранения Рязанской области, министерством труда и занятости населения Рязанской области, государственными комплексными центрами социального обслуживания населения</w:t>
      </w:r>
      <w:r w:rsidRPr="0002637F">
        <w:rPr>
          <w:color w:val="000000"/>
          <w:lang w:eastAsia="ru-RU"/>
        </w:rPr>
        <w:t xml:space="preserve">, </w:t>
      </w:r>
      <w:r w:rsidRPr="0002637F">
        <w:rPr>
          <w:iCs/>
          <w:color w:val="000000"/>
        </w:rPr>
        <w:t xml:space="preserve">ГБУ РО «Областной клинический наркологический диспансер», </w:t>
      </w:r>
      <w:r w:rsidRPr="0002637F">
        <w:rPr>
          <w:bCs/>
          <w:color w:val="000000"/>
          <w:lang w:eastAsia="ru-RU"/>
        </w:rPr>
        <w:t xml:space="preserve">Рязанской Епархией Русской Православной Церкви </w:t>
      </w:r>
      <w:r w:rsidRPr="0002637F">
        <w:rPr>
          <w:color w:val="000000"/>
        </w:rPr>
        <w:t xml:space="preserve">по проведению комплекса мероприятий среди наркопотребителей. </w:t>
      </w:r>
    </w:p>
    <w:p w:rsidR="00D52042" w:rsidRPr="0002637F" w:rsidRDefault="00D52042" w:rsidP="00D52042">
      <w:pPr>
        <w:keepNext/>
        <w:widowControl w:val="0"/>
        <w:suppressAutoHyphens w:val="0"/>
        <w:snapToGrid w:val="0"/>
        <w:ind w:firstLine="709"/>
        <w:contextualSpacing/>
        <w:jc w:val="both"/>
      </w:pPr>
      <w:r w:rsidRPr="0002637F">
        <w:rPr>
          <w:color w:val="000000"/>
        </w:rPr>
        <w:t>Организовано взаимодействие министерства здравоохранения Рязанской</w:t>
      </w:r>
      <w:r w:rsidRPr="0002637F">
        <w:t xml:space="preserve"> области, министерства труда и занятости населения Рязанской области с негосударственными реабилитационными центрами, действующими на территории Рязанской области в целях оказания помощи и обмена информацией.</w:t>
      </w:r>
    </w:p>
    <w:p w:rsidR="00D52042" w:rsidRPr="0002637F" w:rsidRDefault="00D52042" w:rsidP="00D52042">
      <w:pPr>
        <w:keepNext/>
        <w:widowControl w:val="0"/>
        <w:suppressAutoHyphens w:val="0"/>
        <w:snapToGrid w:val="0"/>
        <w:ind w:firstLine="709"/>
        <w:contextualSpacing/>
        <w:jc w:val="both"/>
      </w:pPr>
      <w:r w:rsidRPr="0002637F">
        <w:t>Специалистами службы занятости населения Рязанской области пров</w:t>
      </w:r>
      <w:r>
        <w:t xml:space="preserve">одятся </w:t>
      </w:r>
      <w:r w:rsidRPr="0002637F">
        <w:t>выездны</w:t>
      </w:r>
      <w:r>
        <w:t>е</w:t>
      </w:r>
      <w:r w:rsidRPr="0002637F">
        <w:t xml:space="preserve"> консультаци</w:t>
      </w:r>
      <w:r w:rsidR="00AD2CA5">
        <w:t>и</w:t>
      </w:r>
      <w:r w:rsidRPr="0002637F">
        <w:t xml:space="preserve"> для граждан, завершающих курс лечения и реабилитации от наркомании.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 xml:space="preserve">Сотрудниками министерства труда и занятости населения Рязанской области </w:t>
      </w:r>
      <w:r w:rsidRPr="0002637F">
        <w:br/>
        <w:t>и министерства здравоохранения Рязанской области проводятся систематические опросы наркопотребителей, завершающих курс стационарной медицинской реабилитации, для выявления их заинтересованности в дальнейшем трудоустройстве или прохождении профессионального обучения по востребованн</w:t>
      </w:r>
      <w:r>
        <w:t>ым</w:t>
      </w:r>
      <w:r w:rsidRPr="0002637F">
        <w:t xml:space="preserve"> на рынке труда специальност</w:t>
      </w:r>
      <w:r>
        <w:t>ям</w:t>
      </w:r>
      <w:r w:rsidRPr="0002637F">
        <w:t>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rPr>
          <w:lang w:eastAsia="ru-RU"/>
        </w:rPr>
        <w:t xml:space="preserve">Для повышения качества медицинской реабилитации в наркологическом диспансере были усовершенствованы действующие и разработаны новые реабилитационные программы, учитывающие реабилитационный потенциал наркологического больного, проведены обучающие семинары </w:t>
      </w:r>
      <w:r w:rsidRPr="0002637F">
        <w:t>для специалистов наркологической службы центральных районных больниц.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 xml:space="preserve">Специалисты наркологического диспансера проводят предварительную работу </w:t>
      </w:r>
      <w:r w:rsidR="00FC6DE0">
        <w:br/>
      </w:r>
      <w:r w:rsidRPr="0002637F">
        <w:t xml:space="preserve">по мотивированию наркопотребителей на дальнейшее прохождение мероприятий </w:t>
      </w:r>
      <w:r w:rsidRPr="0002637F">
        <w:br/>
        <w:t xml:space="preserve">по социальной реабилитации. После этого специалисты комплексного центра социального обслуживания на базе областного наркологического диспансера проводят совместные встречи </w:t>
      </w:r>
      <w:r w:rsidR="00FC6DE0">
        <w:br/>
      </w:r>
      <w:r w:rsidRPr="0002637F">
        <w:t>и беседы, на которых информируют наркопотребителей о формах, видах социального обслуживания населения. Далее, уже на базе комплексного центра социального обслуживания населения</w:t>
      </w:r>
      <w:r w:rsidR="00AD2CA5">
        <w:t>,</w:t>
      </w:r>
      <w:r w:rsidRPr="0002637F">
        <w:t xml:space="preserve"> проводится групповая и индивидуальная </w:t>
      </w:r>
      <w:proofErr w:type="spellStart"/>
      <w:r w:rsidRPr="0002637F">
        <w:t>психокоррекционная</w:t>
      </w:r>
      <w:proofErr w:type="spellEnd"/>
      <w:r w:rsidRPr="0002637F">
        <w:t xml:space="preserve"> работа </w:t>
      </w:r>
      <w:r w:rsidR="00FC6DE0">
        <w:br/>
      </w:r>
      <w:r w:rsidRPr="0002637F">
        <w:t>с наркопотребителями, осуществляется их социальное сопровождение.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t>В настоящее время в Рязанской области и в том числе в городе Рязани открывается все больше негосударственных коммерческих реабилитационных центров</w:t>
      </w:r>
      <w:r>
        <w:t xml:space="preserve">, зачастую </w:t>
      </w:r>
      <w:r w:rsidRPr="0002637F">
        <w:t xml:space="preserve"> предоставляющих наркозависимым некачественное лечение, что превращает реабилитацию </w:t>
      </w:r>
      <w:r w:rsidR="00FC6DE0">
        <w:br/>
      </w:r>
      <w:r w:rsidRPr="0002637F">
        <w:t xml:space="preserve">в рынок услуг со своей конкуренцией, ценовой политикой и </w:t>
      </w:r>
      <w:proofErr w:type="spellStart"/>
      <w:r w:rsidRPr="0002637F">
        <w:t>акционными</w:t>
      </w:r>
      <w:proofErr w:type="spellEnd"/>
      <w:r w:rsidRPr="0002637F">
        <w:t xml:space="preserve"> предложениями. Сроки реабилитации везде разнятся, вследствие </w:t>
      </w:r>
      <w:r>
        <w:t>чего у</w:t>
      </w:r>
      <w:r w:rsidRPr="0002637F">
        <w:t xml:space="preserve"> родителей нет четкого понимания сколько средств и времени потребуется на курс лечения ребенка. Результатом деятельности таких центров является крайне низкий процент выздоровления, ремиссия не более полугода и, как следствие, снижение доверия населения к процессу реабилитации наркозависимых.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 w:rsidRPr="0002637F">
        <w:lastRenderedPageBreak/>
        <w:t xml:space="preserve">Для осуществления комплексной реабилитации и ресоциализации наркопотребителей требуется налаженная система межведомственного взаимодействия по </w:t>
      </w:r>
      <w:r w:rsidRPr="0002637F">
        <w:rPr>
          <w:rFonts w:eastAsia="Calibri"/>
        </w:rPr>
        <w:t xml:space="preserve">созданию </w:t>
      </w:r>
      <w:r w:rsidRPr="0002637F">
        <w:t xml:space="preserve">единого реабилитационного пространства, основанного на организации преемственности этапов комплексной реабилитации и ресоциализации наркопотребителей. 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</w:pPr>
      <w:r w:rsidRPr="00EE3C67">
        <w:t>Комиссия РЕШИЛА: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</w:pPr>
      <w:r w:rsidRPr="00EE3C67">
        <w:t xml:space="preserve">1.1. Выступление Д.А. Оспенникова – начальника отдела дополнительных мер </w:t>
      </w:r>
      <w:r w:rsidR="00FC6DE0">
        <w:br/>
      </w:r>
      <w:r w:rsidRPr="00EE3C67">
        <w:t xml:space="preserve">по профилактике правонарушений администрации города Рязани принять к сведению. 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</w:pPr>
      <w:r w:rsidRPr="00EE3C67">
        <w:t>РЕКОМЕНДОВАТЬ:</w:t>
      </w:r>
    </w:p>
    <w:p w:rsidR="00D52042" w:rsidRPr="00F3733F" w:rsidRDefault="00D52042" w:rsidP="00D52042">
      <w:pPr>
        <w:keepNext/>
        <w:widowControl w:val="0"/>
        <w:suppressAutoHyphens w:val="0"/>
        <w:ind w:firstLine="709"/>
        <w:jc w:val="both"/>
      </w:pPr>
      <w:r w:rsidRPr="00F3733F">
        <w:t>1.</w:t>
      </w:r>
      <w:r>
        <w:t>2</w:t>
      </w:r>
      <w:r w:rsidRPr="00F3733F">
        <w:t xml:space="preserve">. Создать при Комиссии рабочую группу по мониторингу услуг, предоставляемых негосударственными реабилитационными центрами </w:t>
      </w:r>
      <w:r>
        <w:t xml:space="preserve">в целях </w:t>
      </w:r>
      <w:r w:rsidRPr="00F3733F">
        <w:t>взаимодействи</w:t>
      </w:r>
      <w:r>
        <w:t xml:space="preserve">я с ними и оказания помощи в </w:t>
      </w:r>
      <w:r w:rsidRPr="00F3733F">
        <w:t>создани</w:t>
      </w:r>
      <w:r>
        <w:t>и</w:t>
      </w:r>
      <w:r w:rsidRPr="00F3733F">
        <w:t xml:space="preserve"> условий для повышения качества и открытости их работы с наркозависимыми </w:t>
      </w:r>
      <w:r>
        <w:t>из числа представителей следующих учреждений</w:t>
      </w:r>
      <w:r w:rsidRPr="00F3733F">
        <w:t>: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>- ГБУ Рязанской области «Областной клинический наркологический диспансер»</w:t>
      </w:r>
      <w:r>
        <w:t xml:space="preserve"> (руководитель рабочей группы)</w:t>
      </w:r>
      <w:r w:rsidRPr="00F3733F">
        <w:t>;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>- УМВД России по Рязанской области</w:t>
      </w:r>
      <w:r>
        <w:t xml:space="preserve"> (заместитель руководителя рабочей группы)</w:t>
      </w:r>
      <w:r w:rsidRPr="00F3733F">
        <w:t>;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>- ГКУ Центр занятости населения Рязанской области;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>- ГБУ РО «Комплексный центр социального обслуживания населения города Рязань»;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>- Территориальны</w:t>
      </w:r>
      <w:r>
        <w:t>е</w:t>
      </w:r>
      <w:r w:rsidRPr="00F3733F">
        <w:t xml:space="preserve"> управления - префектуры Железнодорожного, Московского, Октябрьского, Советского районов администрации города Рязани;</w:t>
      </w:r>
    </w:p>
    <w:p w:rsidR="00D52042" w:rsidRPr="00F3733F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F3733F">
        <w:t xml:space="preserve">- реабилитационные центры. </w:t>
      </w:r>
    </w:p>
    <w:p w:rsidR="00D52042" w:rsidRPr="008C5640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8C5640">
        <w:t>1.</w:t>
      </w:r>
      <w:r>
        <w:t>3</w:t>
      </w:r>
      <w:r w:rsidRPr="008C5640">
        <w:t>. УМВД России по Рязанской области (Н.Н. Пилюгин), ГКУ Центр занятости населения Рязанской области</w:t>
      </w:r>
      <w:r w:rsidRPr="008C5640">
        <w:rPr>
          <w:bCs/>
        </w:rPr>
        <w:t xml:space="preserve"> (</w:t>
      </w:r>
      <w:r w:rsidRPr="008C5640">
        <w:t xml:space="preserve">Д.В. </w:t>
      </w:r>
      <w:proofErr w:type="spellStart"/>
      <w:r w:rsidRPr="008C5640">
        <w:t>Пчелинцев</w:t>
      </w:r>
      <w:proofErr w:type="spellEnd"/>
      <w:r w:rsidRPr="008C5640">
        <w:t>), ГБУ РО «Комплексный центр социального обслуживания населения города Рязань» (О.Ю. Постникова), Территориальным управлениям - префектурам Железнодорожного, Московского, Октябрьского, Советского районов администрации города Рязани (С.Ю. Горбунов, А.Л. Ковалев, А.А. Селиванов, Н.И. Мельникова) до 20.01.2017 направить в Комиссию предложения по своим представителям в рабочую группу по мониторингу услуг, предоставляемых негосударственными реабилитационными центрами.</w:t>
      </w:r>
    </w:p>
    <w:p w:rsidR="00D52042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8C5640">
        <w:t>1.</w:t>
      </w:r>
      <w:r>
        <w:t>4</w:t>
      </w:r>
      <w:r w:rsidRPr="008C5640">
        <w:t xml:space="preserve">. ГБУ Рязанской области «Областной клинический наркологический диспансер» </w:t>
      </w:r>
      <w:r>
        <w:br/>
      </w:r>
      <w:r w:rsidRPr="008C5640">
        <w:t>(Н.А. Жукова)</w:t>
      </w:r>
      <w:r>
        <w:t>:</w:t>
      </w:r>
    </w:p>
    <w:p w:rsidR="00D52042" w:rsidRPr="008C5640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>
        <w:t>1.4.1.</w:t>
      </w:r>
      <w:r w:rsidRPr="008C5640">
        <w:t xml:space="preserve"> </w:t>
      </w:r>
      <w:r>
        <w:t>Д</w:t>
      </w:r>
      <w:r w:rsidRPr="008C5640">
        <w:t xml:space="preserve">о 20.01.2017 направить в Комиссию предложения по своему представителю </w:t>
      </w:r>
      <w:r w:rsidR="00FC6DE0">
        <w:br/>
      </w:r>
      <w:r w:rsidRPr="008C5640">
        <w:t>и представител</w:t>
      </w:r>
      <w:r>
        <w:t>ям</w:t>
      </w:r>
      <w:r w:rsidRPr="008C5640">
        <w:t xml:space="preserve"> реабилитационных центров в рабочую группу по мониторингу услуг, предоставляемых негосударственными реабилитационными центрами.</w:t>
      </w:r>
    </w:p>
    <w:p w:rsidR="00D52042" w:rsidRPr="00C01C10" w:rsidRDefault="00D52042" w:rsidP="00D52042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6F6A43">
        <w:rPr>
          <w:iCs/>
        </w:rPr>
        <w:t>1.</w:t>
      </w:r>
      <w:r>
        <w:rPr>
          <w:iCs/>
        </w:rPr>
        <w:t>4</w:t>
      </w:r>
      <w:r w:rsidRPr="006F6A43">
        <w:rPr>
          <w:iCs/>
        </w:rPr>
        <w:t>.</w:t>
      </w:r>
      <w:r>
        <w:rPr>
          <w:iCs/>
        </w:rPr>
        <w:t>2</w:t>
      </w:r>
      <w:r w:rsidRPr="006F6A43">
        <w:rPr>
          <w:iCs/>
        </w:rPr>
        <w:t>. О</w:t>
      </w:r>
      <w:r w:rsidRPr="006F6A43">
        <w:rPr>
          <w:lang w:eastAsia="ru-RU"/>
        </w:rPr>
        <w:t xml:space="preserve">рганизовать на постоянной основе периодические медицинские осмотры лиц, проходящих социальную реабилитацию в негосударственных организациях, с проведением </w:t>
      </w:r>
      <w:r w:rsidRPr="00C01C10">
        <w:rPr>
          <w:lang w:eastAsia="ru-RU"/>
        </w:rPr>
        <w:t>лабораторных исследований с целью диспансерного наблюдения.</w:t>
      </w:r>
    </w:p>
    <w:p w:rsidR="00351ACB" w:rsidRPr="00C01C10" w:rsidRDefault="00351ACB" w:rsidP="00351ACB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C01C10">
        <w:t xml:space="preserve">1.4.3. Разработать и до 01.07.2017 направить в реабилитационные центры памятку </w:t>
      </w:r>
      <w:r w:rsidRPr="00C01C10">
        <w:br/>
        <w:t xml:space="preserve">с рекомендациями по осуществлению ими волонтерской деятельности для наркозависимых </w:t>
      </w:r>
      <w:r w:rsidRPr="00C01C10">
        <w:br/>
        <w:t>в центрах для детей с ограниченными возможностями.</w:t>
      </w:r>
    </w:p>
    <w:p w:rsidR="00D52042" w:rsidRPr="003058D6" w:rsidRDefault="00351ACB" w:rsidP="00351ACB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C01C10">
        <w:rPr>
          <w:lang w:eastAsia="ru-RU"/>
        </w:rPr>
        <w:t xml:space="preserve">1.5. </w:t>
      </w:r>
      <w:r w:rsidRPr="00C01C10">
        <w:t>ГБУ РО «Комплексный центр социального обслуживания населения города Рязань»</w:t>
      </w:r>
      <w:r w:rsidRPr="008C5640">
        <w:t xml:space="preserve"> (О.Ю. Постникова)</w:t>
      </w:r>
      <w:r>
        <w:t xml:space="preserve"> </w:t>
      </w:r>
      <w:r>
        <w:rPr>
          <w:lang w:eastAsia="ru-RU"/>
        </w:rPr>
        <w:t>о</w:t>
      </w:r>
      <w:r w:rsidR="00D52042" w:rsidRPr="0002637F">
        <w:rPr>
          <w:lang w:eastAsia="ru-RU"/>
        </w:rPr>
        <w:t xml:space="preserve">казать помощь прошедшим квалификационный отбор организациям, оказывающих услуги по социальной реабилитации и ресоциализации лицам, потребляющим наркотические </w:t>
      </w:r>
      <w:r w:rsidR="00D52042" w:rsidRPr="003058D6">
        <w:rPr>
          <w:lang w:eastAsia="ru-RU"/>
        </w:rPr>
        <w:t>средства или психотропные вещества в немедицинских целях</w:t>
      </w:r>
      <w:r w:rsidR="00D52042">
        <w:rPr>
          <w:lang w:eastAsia="ru-RU"/>
        </w:rPr>
        <w:t>,</w:t>
      </w:r>
      <w:r w:rsidR="00D52042" w:rsidRPr="003058D6">
        <w:rPr>
          <w:lang w:eastAsia="ru-RU"/>
        </w:rPr>
        <w:t xml:space="preserve"> </w:t>
      </w:r>
      <w:r w:rsidR="00D52042" w:rsidRPr="003058D6">
        <w:t xml:space="preserve">в выработке алгоритма помощи социально-незащищенными </w:t>
      </w:r>
      <w:proofErr w:type="spellStart"/>
      <w:r w:rsidR="00D52042" w:rsidRPr="003058D6">
        <w:t>реабилитантам</w:t>
      </w:r>
      <w:proofErr w:type="spellEnd"/>
      <w:r w:rsidR="00D52042" w:rsidRPr="003058D6">
        <w:t xml:space="preserve"> и членам их семей. </w:t>
      </w:r>
    </w:p>
    <w:p w:rsidR="00D52042" w:rsidRPr="003058D6" w:rsidRDefault="00D52042" w:rsidP="00D52042">
      <w:pPr>
        <w:keepNext/>
        <w:widowControl w:val="0"/>
        <w:suppressAutoHyphens w:val="0"/>
        <w:ind w:firstLine="709"/>
        <w:jc w:val="both"/>
      </w:pPr>
      <w:r w:rsidRPr="003058D6">
        <w:t>1.</w:t>
      </w:r>
      <w:r w:rsidR="00351ACB">
        <w:t>6</w:t>
      </w:r>
      <w:r w:rsidRPr="003058D6">
        <w:t>. УМВД России по Рязанской области (Н.Н. Пилюгин):</w:t>
      </w:r>
    </w:p>
    <w:p w:rsidR="00D52042" w:rsidRPr="003058D6" w:rsidRDefault="00D52042" w:rsidP="00D52042">
      <w:pPr>
        <w:keepNext/>
        <w:widowControl w:val="0"/>
        <w:suppressAutoHyphens w:val="0"/>
        <w:ind w:firstLine="709"/>
        <w:jc w:val="both"/>
      </w:pPr>
      <w:r w:rsidRPr="003058D6">
        <w:t>1.</w:t>
      </w:r>
      <w:r w:rsidR="00351ACB">
        <w:t>6</w:t>
      </w:r>
      <w:r w:rsidRPr="003058D6">
        <w:t>.1. Наладить взаимодействие с негосударственными медицинскими учреждениями, оказывающими помощь наркозависимым лицам в городе Рязани.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>
        <w:t>1.</w:t>
      </w:r>
      <w:r w:rsidR="00351ACB">
        <w:t>6</w:t>
      </w:r>
      <w:r>
        <w:t>.2.</w:t>
      </w:r>
      <w:r w:rsidRPr="0002637F">
        <w:t xml:space="preserve"> </w:t>
      </w:r>
      <w:r>
        <w:t>О</w:t>
      </w:r>
      <w:r w:rsidRPr="0002637F">
        <w:t>беспечить контроль за исполнением возложенных судами на наркопотребителей обязанностей пройти лечение от наркомании и медицинскую и (или) социальную реабилитацию. При получении информации о неисполнении наркопотребителями решений судов незамедлительно применять установленные законом меры по привлечению их в установленном порядке к административной ответственности</w:t>
      </w:r>
      <w:r>
        <w:t>.</w:t>
      </w:r>
    </w:p>
    <w:p w:rsidR="00D52042" w:rsidRPr="0002637F" w:rsidRDefault="00D52042" w:rsidP="00D52042">
      <w:pPr>
        <w:keepNext/>
        <w:widowControl w:val="0"/>
        <w:suppressAutoHyphens w:val="0"/>
        <w:ind w:firstLine="709"/>
        <w:jc w:val="both"/>
      </w:pPr>
      <w:r>
        <w:t>1.</w:t>
      </w:r>
      <w:r w:rsidR="00351ACB">
        <w:t>6</w:t>
      </w:r>
      <w:r>
        <w:t>.3. П</w:t>
      </w:r>
      <w:r w:rsidRPr="0002637F">
        <w:t>ри выявлении лиц, употребляющих наркот</w:t>
      </w:r>
      <w:r w:rsidR="00FC6DE0">
        <w:t>ические и психотропные вещества</w:t>
      </w:r>
      <w:r w:rsidR="00FC6DE0">
        <w:br/>
      </w:r>
      <w:r w:rsidRPr="0002637F">
        <w:lastRenderedPageBreak/>
        <w:t xml:space="preserve">не в медицинских целях проводить с ними беседы с целью мотивации их на обращение </w:t>
      </w:r>
      <w:r w:rsidR="00FC6DE0">
        <w:br/>
      </w:r>
      <w:r w:rsidRPr="0002637F">
        <w:t xml:space="preserve">за наркологической помощью. </w:t>
      </w:r>
    </w:p>
    <w:p w:rsidR="00D52042" w:rsidRDefault="00D52042" w:rsidP="00D52042">
      <w:pPr>
        <w:keepNext/>
        <w:widowControl w:val="0"/>
        <w:suppressAutoHyphens w:val="0"/>
        <w:ind w:firstLine="709"/>
        <w:contextualSpacing/>
        <w:jc w:val="both"/>
        <w:textAlignment w:val="top"/>
      </w:pPr>
      <w:r>
        <w:t>1.</w:t>
      </w:r>
      <w:r w:rsidR="00351ACB">
        <w:t>6</w:t>
      </w:r>
      <w:r w:rsidRPr="0002637F">
        <w:t>.</w:t>
      </w:r>
      <w:r>
        <w:t>4. Совместно с</w:t>
      </w:r>
      <w:r w:rsidRPr="0002637F">
        <w:t xml:space="preserve"> прокуратур</w:t>
      </w:r>
      <w:r>
        <w:t>ой</w:t>
      </w:r>
      <w:r w:rsidRPr="0002637F">
        <w:t xml:space="preserve"> Рязанской области принять меры по выявлению </w:t>
      </w:r>
      <w:r w:rsidR="00FC6DE0">
        <w:br/>
      </w:r>
      <w:r w:rsidRPr="0002637F">
        <w:t xml:space="preserve">и проведению проверок организаций, предоставляющих услуги по лечению и реабилитации наркозависимых, на предмет соблюдения ими действующего законодательства, информированию их о необходимости прохождения квалификационного отбора для осуществления услуг </w:t>
      </w:r>
      <w:r w:rsidR="00FC6DE0">
        <w:br/>
      </w:r>
      <w:r w:rsidRPr="0002637F">
        <w:rPr>
          <w:bCs/>
        </w:rPr>
        <w:t xml:space="preserve">по социальной реабилитации и ресоциализации лицам, потребляющим наркотические средства </w:t>
      </w:r>
      <w:r w:rsidR="00FC6DE0">
        <w:rPr>
          <w:bCs/>
        </w:rPr>
        <w:br/>
      </w:r>
      <w:r w:rsidRPr="0002637F">
        <w:rPr>
          <w:bCs/>
        </w:rPr>
        <w:t xml:space="preserve">и психотропные вещества </w:t>
      </w:r>
      <w:r w:rsidRPr="0002637F">
        <w:t>в немедицинских целях на территории Рязанской области.</w:t>
      </w:r>
    </w:p>
    <w:p w:rsidR="00D52042" w:rsidRPr="006F6A43" w:rsidRDefault="00D52042" w:rsidP="00D52042">
      <w:pPr>
        <w:keepNext/>
        <w:widowControl w:val="0"/>
        <w:suppressAutoHyphens w:val="0"/>
        <w:ind w:firstLine="709"/>
        <w:jc w:val="both"/>
      </w:pPr>
      <w:r>
        <w:t>1.</w:t>
      </w:r>
      <w:r w:rsidR="00351ACB">
        <w:t>6</w:t>
      </w:r>
      <w:r>
        <w:t>.5. С</w:t>
      </w:r>
      <w:r w:rsidRPr="006F6A43">
        <w:t>овместно с Министерств</w:t>
      </w:r>
      <w:r w:rsidR="006B4704">
        <w:t>ом</w:t>
      </w:r>
      <w:r w:rsidRPr="006F6A43">
        <w:t xml:space="preserve"> региональной безопасности и контроля Рязанской области рассмотреть возможность создания единого телефона доверия на территории Рязанской области, по которому граждане могут обратиться, в том числе анонимно, по фактам незаконного оборота и потребления наркотических средств и психотропных веществ. </w:t>
      </w:r>
    </w:p>
    <w:p w:rsidR="003E2B05" w:rsidRPr="003E2B05" w:rsidRDefault="003E2B05" w:rsidP="00D52042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3E2B05">
        <w:t xml:space="preserve">1.6.6. Совместно с Росздравнадзором по Рязанской области провести анализ ситуации </w:t>
      </w:r>
      <w:r w:rsidR="00740070">
        <w:br/>
        <w:t>по</w:t>
      </w:r>
      <w:r w:rsidRPr="003E2B05">
        <w:t xml:space="preserve"> </w:t>
      </w:r>
      <w:r w:rsidR="00740070" w:rsidRPr="003E2B05">
        <w:t xml:space="preserve">незаконному обороту и </w:t>
      </w:r>
      <w:r w:rsidR="00740070">
        <w:t xml:space="preserve">немедицинскому </w:t>
      </w:r>
      <w:r w:rsidR="00740070" w:rsidRPr="003E2B05">
        <w:t xml:space="preserve">потреблению </w:t>
      </w:r>
      <w:r w:rsidRPr="003E2B05">
        <w:t xml:space="preserve">дезоморфина и </w:t>
      </w:r>
      <w:proofErr w:type="spellStart"/>
      <w:r w:rsidRPr="003E2B05">
        <w:t>циклопентолата</w:t>
      </w:r>
      <w:proofErr w:type="spellEnd"/>
      <w:r w:rsidRPr="003E2B05">
        <w:t xml:space="preserve"> </w:t>
      </w:r>
      <w:r w:rsidR="00740070">
        <w:br/>
      </w:r>
      <w:r w:rsidRPr="003E2B05">
        <w:t xml:space="preserve">на территории города Рязани и организовать работу по </w:t>
      </w:r>
      <w:r w:rsidR="00740070">
        <w:t xml:space="preserve">их </w:t>
      </w:r>
      <w:r w:rsidRPr="003E2B05">
        <w:t xml:space="preserve">противодействию. Информацию </w:t>
      </w:r>
      <w:r w:rsidR="00740070">
        <w:br/>
      </w:r>
      <w:r w:rsidRPr="003E2B05">
        <w:t>о результатах проведенных мероприятий представить в Комиссию до 01.03.2017.</w:t>
      </w:r>
    </w:p>
    <w:p w:rsidR="00D52042" w:rsidRPr="00A94450" w:rsidRDefault="00D52042" w:rsidP="00D52042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A94450">
        <w:t>1.</w:t>
      </w:r>
      <w:r w:rsidR="00351ACB">
        <w:t>7</w:t>
      </w:r>
      <w:r w:rsidRPr="00A94450">
        <w:t xml:space="preserve">. </w:t>
      </w:r>
      <w:r w:rsidRPr="00A94450">
        <w:rPr>
          <w:rStyle w:val="a6"/>
          <w:b w:val="0"/>
        </w:rPr>
        <w:t xml:space="preserve">Управлению образования и молодежной политики </w:t>
      </w:r>
      <w:r w:rsidRPr="00A94450">
        <w:t xml:space="preserve">администрации города Рязани </w:t>
      </w:r>
      <w:r w:rsidRPr="00A94450">
        <w:br/>
      </w:r>
      <w:r w:rsidRPr="00A94450">
        <w:rPr>
          <w:rStyle w:val="a6"/>
          <w:b w:val="0"/>
        </w:rPr>
        <w:t xml:space="preserve">(В.В. Ерёмкин), </w:t>
      </w:r>
      <w:r w:rsidRPr="00A94450">
        <w:t xml:space="preserve">отделу </w:t>
      </w:r>
      <w:r w:rsidRPr="00A94450">
        <w:rPr>
          <w:bCs/>
        </w:rPr>
        <w:t xml:space="preserve">аппарата комиссий по делам несовершеннолетних и защите </w:t>
      </w:r>
      <w:r w:rsidRPr="00A94450">
        <w:rPr>
          <w:bCs/>
        </w:rPr>
        <w:br/>
        <w:t xml:space="preserve">их прав </w:t>
      </w:r>
      <w:r w:rsidRPr="00A94450">
        <w:rPr>
          <w:rStyle w:val="a6"/>
          <w:b w:val="0"/>
        </w:rPr>
        <w:t>администрации города Рязани</w:t>
      </w:r>
      <w:r w:rsidRPr="00A94450">
        <w:rPr>
          <w:bCs/>
        </w:rPr>
        <w:t xml:space="preserve"> (М.А. Лушина) </w:t>
      </w:r>
      <w:r w:rsidRPr="00A94450">
        <w:t xml:space="preserve">организовать постоянное проведение </w:t>
      </w:r>
      <w:r w:rsidR="00FC6DE0">
        <w:br/>
      </w:r>
      <w:r w:rsidRPr="00A94450">
        <w:t>с несовершеннолетними просветительской работы о необходимости ведения здорового образа жизни.</w:t>
      </w:r>
    </w:p>
    <w:p w:rsidR="00D52042" w:rsidRPr="00B35E9C" w:rsidRDefault="00D52042" w:rsidP="00D52042">
      <w:pPr>
        <w:keepNext/>
        <w:widowControl w:val="0"/>
        <w:suppressAutoHyphens w:val="0"/>
        <w:ind w:firstLine="709"/>
        <w:jc w:val="both"/>
      </w:pPr>
      <w:r w:rsidRPr="008C5640">
        <w:rPr>
          <w:rStyle w:val="a6"/>
          <w:b w:val="0"/>
        </w:rPr>
        <w:t>1.</w:t>
      </w:r>
      <w:r w:rsidR="00351ACB">
        <w:rPr>
          <w:rStyle w:val="a6"/>
          <w:b w:val="0"/>
        </w:rPr>
        <w:t>8</w:t>
      </w:r>
      <w:r w:rsidRPr="008C5640">
        <w:rPr>
          <w:rStyle w:val="a6"/>
          <w:b w:val="0"/>
        </w:rPr>
        <w:t xml:space="preserve">. Управлению образования и молодежной политики </w:t>
      </w:r>
      <w:r w:rsidRPr="008C5640">
        <w:t xml:space="preserve">администрации города Рязани </w:t>
      </w:r>
      <w:r w:rsidRPr="008C5640">
        <w:br/>
      </w:r>
      <w:r w:rsidRPr="008C5640">
        <w:rPr>
          <w:rStyle w:val="a6"/>
          <w:b w:val="0"/>
        </w:rPr>
        <w:t>(В.В. Ерёмкин)</w:t>
      </w:r>
      <w:r w:rsidRPr="008C5640">
        <w:t xml:space="preserve"> провести в муниципальных образовательных организациях работу </w:t>
      </w:r>
      <w:r w:rsidRPr="008C5640">
        <w:br/>
      </w:r>
      <w:r w:rsidRPr="00B35E9C">
        <w:t>по информированию родительской общественности о последствиях постановки несовершеннолетних на различные виды профилактических учетов за употребление наркотических средств и психотропных веществ.</w:t>
      </w:r>
    </w:p>
    <w:p w:rsidR="00D52042" w:rsidRPr="00E31A80" w:rsidRDefault="00D52042" w:rsidP="00D52042">
      <w:pPr>
        <w:keepNext/>
        <w:widowControl w:val="0"/>
        <w:suppressAutoHyphens w:val="0"/>
        <w:ind w:firstLine="709"/>
        <w:jc w:val="both"/>
      </w:pPr>
      <w:r w:rsidRPr="00E31A80">
        <w:t>1.</w:t>
      </w:r>
      <w:r w:rsidR="00351ACB">
        <w:t>9</w:t>
      </w:r>
      <w:r w:rsidRPr="00E31A80">
        <w:t>. Управлению культуры (Е.С. Власова) продолжить  размещение на информационных стендах в культурно-досуговых учреждениях города Рязани наглядной информации о вреде алкоголя и наркотиков, телефонов правоохранительных органов.</w:t>
      </w:r>
    </w:p>
    <w:p w:rsidR="00D52042" w:rsidRPr="00E31A80" w:rsidRDefault="00D52042" w:rsidP="00D52042">
      <w:pPr>
        <w:keepNext/>
        <w:widowControl w:val="0"/>
        <w:suppressAutoHyphens w:val="0"/>
        <w:ind w:firstLine="709"/>
        <w:jc w:val="both"/>
      </w:pPr>
      <w:r w:rsidRPr="00E31A80">
        <w:t>1.</w:t>
      </w:r>
      <w:r w:rsidR="00351ACB">
        <w:t>10</w:t>
      </w:r>
      <w:r w:rsidRPr="00E31A80">
        <w:t xml:space="preserve">. Управлению культуры (Е.С. Власова), управлению по физической культуре </w:t>
      </w:r>
      <w:r w:rsidR="00FC6DE0">
        <w:br/>
      </w:r>
      <w:r w:rsidRPr="00E31A80">
        <w:t>и массовому спорту (М.В. Кащеева) организовать проведение тематических антинаркотических досуговых и спортивных мероприятий для молодежи.</w:t>
      </w:r>
    </w:p>
    <w:p w:rsidR="00D52042" w:rsidRPr="0096358B" w:rsidRDefault="00D52042" w:rsidP="00D52042">
      <w:pPr>
        <w:keepNext/>
        <w:widowControl w:val="0"/>
        <w:suppressAutoHyphens w:val="0"/>
        <w:ind w:firstLine="709"/>
        <w:jc w:val="both"/>
      </w:pPr>
      <w:r w:rsidRPr="00E31A80">
        <w:t>1.</w:t>
      </w:r>
      <w:r>
        <w:t>1</w:t>
      </w:r>
      <w:r w:rsidR="00351ACB">
        <w:t>1</w:t>
      </w:r>
      <w:r w:rsidRPr="00E31A80">
        <w:t xml:space="preserve">. ГКУ Центр занятости населения Рязанской области (Д.В. </w:t>
      </w:r>
      <w:proofErr w:type="spellStart"/>
      <w:r w:rsidRPr="00E31A80">
        <w:t>Пчелинцев</w:t>
      </w:r>
      <w:proofErr w:type="spellEnd"/>
      <w:r w:rsidRPr="00E31A80">
        <w:t>) продолжить реализацию «Комплекса мер по профессиональной (трудовой) адаптации граждан, завершающих курсы лечения и реабилитации от наркомании, в 2016-2017 годах», разработанного министерством</w:t>
      </w:r>
      <w:r w:rsidRPr="0096358B">
        <w:t xml:space="preserve"> труда и занятости населения Рязанской области и министерством здравоохранения Рязанской облас</w:t>
      </w:r>
      <w:r>
        <w:t>ти.</w:t>
      </w:r>
    </w:p>
    <w:p w:rsidR="00D52042" w:rsidRPr="0096358B" w:rsidRDefault="00D52042" w:rsidP="00D52042">
      <w:pPr>
        <w:keepNext/>
        <w:widowControl w:val="0"/>
        <w:suppressAutoHyphens w:val="0"/>
        <w:ind w:firstLine="709"/>
        <w:jc w:val="both"/>
      </w:pPr>
      <w:r w:rsidRPr="0096358B">
        <w:t>1.1</w:t>
      </w:r>
      <w:r w:rsidR="00351ACB">
        <w:t>2</w:t>
      </w:r>
      <w:r w:rsidRPr="0096358B">
        <w:t xml:space="preserve">. ГКУ Центр занятости населения Рязанской области (Д.В. </w:t>
      </w:r>
      <w:proofErr w:type="spellStart"/>
      <w:r w:rsidRPr="0096358B">
        <w:t>Пчелинцев</w:t>
      </w:r>
      <w:proofErr w:type="spellEnd"/>
      <w:r w:rsidRPr="0096358B">
        <w:t>), ГБУ РО «Комплексный центр социального обслуживания населения города Рязань» (О.Ю. Постникова) продолжить взаимодействие с негосударственными реабилитационными центрами, действующими на территории Рязанской области.</w:t>
      </w:r>
    </w:p>
    <w:p w:rsidR="00D52042" w:rsidRPr="0096358B" w:rsidRDefault="00D52042" w:rsidP="00D52042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96358B">
        <w:t>1.1</w:t>
      </w:r>
      <w:r w:rsidR="00351ACB">
        <w:t>3</w:t>
      </w:r>
      <w:r w:rsidRPr="0096358B">
        <w:t xml:space="preserve">. Отделу дополнительных мер по профилактике правонарушений (Д.А. Оспенников) разместить на официальном сайте администрации города Рязани информацию для населения </w:t>
      </w:r>
      <w:r w:rsidR="00740070">
        <w:br/>
      </w:r>
      <w:r w:rsidRPr="0096358B">
        <w:t xml:space="preserve">о негосударственных реабилитационных центрах Рязанской области прошедших </w:t>
      </w:r>
      <w:r w:rsidRPr="0096358B">
        <w:rPr>
          <w:lang w:eastAsia="ru-RU"/>
        </w:rPr>
        <w:t>квалификационный отбор.</w:t>
      </w:r>
      <w:r w:rsidRPr="0096358B">
        <w:t xml:space="preserve"> </w:t>
      </w:r>
    </w:p>
    <w:p w:rsidR="00D52042" w:rsidRDefault="00D52042" w:rsidP="00D52042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96358B">
        <w:t>1.1</w:t>
      </w:r>
      <w:r w:rsidR="00351ACB">
        <w:t>4</w:t>
      </w:r>
      <w:r w:rsidRPr="0096358B">
        <w:t xml:space="preserve">. Членам Комиссии организовать размещение информации о проводимых антинаркотических мероприятиях в электронных и печатных региональных средствах массовой </w:t>
      </w:r>
      <w:r w:rsidRPr="003058D6">
        <w:t>информации.</w:t>
      </w:r>
    </w:p>
    <w:p w:rsidR="00F24E8F" w:rsidRDefault="00F24E8F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p w:rsidR="00AC179F" w:rsidRDefault="00AC179F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p w:rsidR="00AC179F" w:rsidRDefault="00AC179F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p w:rsidR="00AC179F" w:rsidRDefault="00AC179F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52042" w:rsidRPr="00EC51B4" w:rsidTr="000A51C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52042" w:rsidRPr="00EC51B4" w:rsidRDefault="00D52042" w:rsidP="000A51C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EC51B4">
              <w:rPr>
                <w:b/>
                <w:lang w:val="en-US"/>
              </w:rPr>
              <w:lastRenderedPageBreak/>
              <w:t>II</w:t>
            </w:r>
            <w:r w:rsidRPr="00EC51B4">
              <w:rPr>
                <w:b/>
              </w:rPr>
              <w:t xml:space="preserve">. Роль волонтерских отрядов в пропаганде здорового образа жизни </w:t>
            </w:r>
            <w:r>
              <w:rPr>
                <w:b/>
              </w:rPr>
              <w:br/>
            </w:r>
            <w:r w:rsidRPr="00EC51B4">
              <w:rPr>
                <w:b/>
              </w:rPr>
              <w:t>и противодействии распространению наркотических средств и психотропных веществ</w:t>
            </w:r>
          </w:p>
        </w:tc>
      </w:tr>
    </w:tbl>
    <w:p w:rsidR="00D52042" w:rsidRPr="00EC51B4" w:rsidRDefault="00D52042" w:rsidP="00D52042">
      <w:pPr>
        <w:keepNext/>
        <w:widowControl w:val="0"/>
        <w:suppressAutoHyphens w:val="0"/>
        <w:jc w:val="center"/>
      </w:pPr>
      <w:r w:rsidRPr="00EC51B4">
        <w:t>(</w:t>
      </w:r>
      <w:r w:rsidR="00F24E8F">
        <w:t>С.А. Васильева</w:t>
      </w:r>
      <w:r w:rsidRPr="00EC51B4">
        <w:t xml:space="preserve">, Т.И. </w:t>
      </w:r>
      <w:proofErr w:type="spellStart"/>
      <w:r w:rsidRPr="00EC51B4">
        <w:rPr>
          <w:bCs/>
          <w:szCs w:val="29"/>
        </w:rPr>
        <w:t>Карташева</w:t>
      </w:r>
      <w:proofErr w:type="spellEnd"/>
      <w:r w:rsidRPr="00EC51B4">
        <w:rPr>
          <w:bCs/>
        </w:rPr>
        <w:t>)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  <w:r w:rsidRPr="00EC51B4">
        <w:t xml:space="preserve">Рассмотрев вопрос о роли волонтерских отрядов в пропаганде здорового образа жизни </w:t>
      </w:r>
      <w:r w:rsidR="00FC6DE0">
        <w:br/>
      </w:r>
      <w:r w:rsidRPr="00EC51B4">
        <w:t>и противодействии распространению наркотических средств и психотропных веществ, Комиссия отмечает:</w:t>
      </w:r>
    </w:p>
    <w:p w:rsidR="00D52042" w:rsidRPr="00A4235D" w:rsidRDefault="00D52042" w:rsidP="00D52042">
      <w:pPr>
        <w:pStyle w:val="western"/>
        <w:keepNext/>
        <w:widowControl w:val="0"/>
        <w:spacing w:before="0" w:beforeAutospacing="0" w:after="0" w:afterAutospacing="0"/>
        <w:ind w:firstLine="709"/>
        <w:jc w:val="both"/>
      </w:pPr>
      <w:r w:rsidRPr="00A4235D">
        <w:t>Управлением образования и молодежной политики администрации города Рязани принимается комплекс мер по развитию деятельности волонтерских отрядов по пропаганде здорового образа жизни и противодействи</w:t>
      </w:r>
      <w:r w:rsidR="00D16239">
        <w:t>ю</w:t>
      </w:r>
      <w:r w:rsidRPr="00A4235D">
        <w:t xml:space="preserve"> распространению наркотических средств </w:t>
      </w:r>
      <w:r w:rsidR="00FC6DE0">
        <w:br/>
      </w:r>
      <w:r w:rsidRPr="00A4235D">
        <w:t>и психотропных веществ.</w:t>
      </w:r>
    </w:p>
    <w:p w:rsidR="00D52042" w:rsidRPr="00A4235D" w:rsidRDefault="00D52042" w:rsidP="00D52042">
      <w:pPr>
        <w:keepNext/>
        <w:widowControl w:val="0"/>
        <w:suppressAutoHyphens w:val="0"/>
        <w:ind w:firstLine="709"/>
        <w:jc w:val="both"/>
      </w:pPr>
      <w:r w:rsidRPr="00A4235D">
        <w:t>В сентябр</w:t>
      </w:r>
      <w:r w:rsidR="00D16239">
        <w:t>е</w:t>
      </w:r>
      <w:r w:rsidRPr="00A4235D">
        <w:t xml:space="preserve"> 2016 года</w:t>
      </w:r>
      <w:r w:rsidRPr="00A4235D">
        <w:rPr>
          <w:b/>
        </w:rPr>
        <w:t xml:space="preserve"> </w:t>
      </w:r>
      <w:r w:rsidRPr="00A4235D">
        <w:t xml:space="preserve">на базе МБУДО «Центр детского творчества «Южный» </w:t>
      </w:r>
      <w:r w:rsidR="00FC6DE0">
        <w:br/>
      </w:r>
      <w:r w:rsidRPr="00A4235D">
        <w:t xml:space="preserve">по инициативе управления образования и молодежной политики администрации города Рязани создан Центр профилактики асоциальных явлений среди молодежи города Рязани «Мой выбор» для </w:t>
      </w:r>
      <w:r w:rsidRPr="00A4235D">
        <w:rPr>
          <w:shd w:val="clear" w:color="auto" w:fill="FFFFFF"/>
        </w:rPr>
        <w:t>проведение единой муниципальной политики по вопросам профилактики наркомании, алкоголизма, табакокурения, ВИЧ/СПИД, экстремизма и дорожно-транспортных происшествий среди детей, подростков и молодежи в городе Рязани</w:t>
      </w:r>
      <w:r w:rsidRPr="00A4235D">
        <w:t xml:space="preserve">. </w:t>
      </w:r>
    </w:p>
    <w:p w:rsidR="00D52042" w:rsidRPr="00A4235D" w:rsidRDefault="00D52042" w:rsidP="00D52042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A4235D">
        <w:rPr>
          <w:rStyle w:val="apple-converted-space"/>
          <w:shd w:val="clear" w:color="auto" w:fill="FFFFFF"/>
        </w:rPr>
        <w:t xml:space="preserve">Одним из ведущих направлений Центра является реализация </w:t>
      </w:r>
      <w:r w:rsidRPr="00A4235D">
        <w:rPr>
          <w:shd w:val="clear" w:color="auto" w:fill="FFFFFF"/>
        </w:rPr>
        <w:t>дополнительной общеобразовательной программы «Имею право знать!», направленн</w:t>
      </w:r>
      <w:r>
        <w:rPr>
          <w:shd w:val="clear" w:color="auto" w:fill="FFFFFF"/>
        </w:rPr>
        <w:t>ой</w:t>
      </w:r>
      <w:r w:rsidRPr="00A4235D">
        <w:rPr>
          <w:shd w:val="clear" w:color="auto" w:fill="FFFFFF"/>
        </w:rPr>
        <w:t xml:space="preserve"> на обучение активистов образовательных учреждений города Рязани (волонтеров) навыкам работы со сверстниками </w:t>
      </w:r>
      <w:r w:rsidR="00FC6DE0">
        <w:rPr>
          <w:shd w:val="clear" w:color="auto" w:fill="FFFFFF"/>
        </w:rPr>
        <w:br/>
      </w:r>
      <w:r w:rsidRPr="00A4235D">
        <w:rPr>
          <w:shd w:val="clear" w:color="auto" w:fill="FFFFFF"/>
        </w:rPr>
        <w:t xml:space="preserve">в указанных сферах деятельности. В настоящее время 140 волонтеров из 46 образовательных учреждений города Рязани подали </w:t>
      </w:r>
      <w:r>
        <w:rPr>
          <w:shd w:val="clear" w:color="auto" w:fill="FFFFFF"/>
        </w:rPr>
        <w:t xml:space="preserve">заявки </w:t>
      </w:r>
      <w:r w:rsidRPr="00A4235D">
        <w:rPr>
          <w:shd w:val="clear" w:color="auto" w:fill="FFFFFF"/>
        </w:rPr>
        <w:t>на обучение.</w:t>
      </w:r>
    </w:p>
    <w:p w:rsidR="00D52042" w:rsidRPr="00A4235D" w:rsidRDefault="00D52042" w:rsidP="00D52042">
      <w:pPr>
        <w:keepNext/>
        <w:widowControl w:val="0"/>
        <w:suppressAutoHyphens w:val="0"/>
        <w:ind w:firstLine="709"/>
        <w:jc w:val="both"/>
      </w:pPr>
      <w:r w:rsidRPr="00A4235D">
        <w:rPr>
          <w:shd w:val="clear" w:color="auto" w:fill="FFFFFF"/>
        </w:rPr>
        <w:t xml:space="preserve">В ноябре-декабре 2016 года с участием новых волонтеров городского антинаркотического отряда </w:t>
      </w:r>
      <w:bookmarkStart w:id="0" w:name="OLE_LINK15"/>
      <w:bookmarkStart w:id="1" w:name="OLE_LINK16"/>
      <w:bookmarkStart w:id="2" w:name="OLE_LINK17"/>
      <w:bookmarkStart w:id="3" w:name="OLE_LINK18"/>
      <w:r w:rsidRPr="00A4235D">
        <w:rPr>
          <w:shd w:val="clear" w:color="auto" w:fill="FFFFFF"/>
        </w:rPr>
        <w:t>«</w:t>
      </w:r>
      <w:bookmarkEnd w:id="0"/>
      <w:bookmarkEnd w:id="1"/>
      <w:bookmarkEnd w:id="2"/>
      <w:bookmarkEnd w:id="3"/>
      <w:r w:rsidRPr="00A4235D">
        <w:rPr>
          <w:shd w:val="clear" w:color="auto" w:fill="FFFFFF"/>
        </w:rPr>
        <w:t>Ради жизни</w:t>
      </w:r>
      <w:bookmarkStart w:id="4" w:name="OLE_LINK19"/>
      <w:bookmarkStart w:id="5" w:name="OLE_LINK20"/>
      <w:bookmarkStart w:id="6" w:name="OLE_LINK21"/>
      <w:bookmarkStart w:id="7" w:name="OLE_LINK22"/>
      <w:r w:rsidRPr="00A4235D">
        <w:rPr>
          <w:shd w:val="clear" w:color="auto" w:fill="FFFFFF"/>
        </w:rPr>
        <w:t>»</w:t>
      </w:r>
      <w:bookmarkEnd w:id="4"/>
      <w:bookmarkEnd w:id="5"/>
      <w:bookmarkEnd w:id="6"/>
      <w:bookmarkEnd w:id="7"/>
      <w:r w:rsidRPr="00A4235D">
        <w:rPr>
          <w:shd w:val="clear" w:color="auto" w:fill="FFFFFF"/>
        </w:rPr>
        <w:t xml:space="preserve"> в школах № 28, 40, 56, 66 и 7 среди учащихся младшего и среднего звена был проведен цикл профилактических мероприятий по принципу </w:t>
      </w:r>
      <w:bookmarkStart w:id="8" w:name="OLE_LINK23"/>
      <w:bookmarkStart w:id="9" w:name="OLE_LINK24"/>
      <w:bookmarkStart w:id="10" w:name="OLE_LINK25"/>
      <w:r w:rsidRPr="00A4235D">
        <w:rPr>
          <w:shd w:val="clear" w:color="auto" w:fill="FFFFFF"/>
        </w:rPr>
        <w:t>«</w:t>
      </w:r>
      <w:bookmarkEnd w:id="8"/>
      <w:bookmarkEnd w:id="9"/>
      <w:bookmarkEnd w:id="10"/>
      <w:r w:rsidRPr="00A4235D">
        <w:rPr>
          <w:shd w:val="clear" w:color="auto" w:fill="FFFFFF"/>
        </w:rPr>
        <w:t xml:space="preserve">равный-равному», среди которых интеллектуальная викторина  «Своя игра» и настольная игра «Монополия здоровья». </w:t>
      </w:r>
    </w:p>
    <w:p w:rsidR="00D52042" w:rsidRPr="007E412A" w:rsidRDefault="00D52042" w:rsidP="00D52042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7E412A">
        <w:t xml:space="preserve">Организовано участие делегаций города Рязани в </w:t>
      </w:r>
      <w:r w:rsidRPr="007E412A">
        <w:rPr>
          <w:shd w:val="clear" w:color="auto" w:fill="FFFFFF"/>
        </w:rPr>
        <w:t xml:space="preserve">профильной Зимней добровольческой школе «Сессия здоровья» в Республике Татарстан, съезде Центрального федерального округа </w:t>
      </w:r>
      <w:r w:rsidR="00FC6DE0">
        <w:rPr>
          <w:shd w:val="clear" w:color="auto" w:fill="FFFFFF"/>
        </w:rPr>
        <w:br/>
      </w:r>
      <w:r w:rsidRPr="007E412A">
        <w:rPr>
          <w:shd w:val="clear" w:color="auto" w:fill="FFFFFF"/>
        </w:rPr>
        <w:t>и регионов России «Безопасный регион» в городе Владимир</w:t>
      </w:r>
      <w:r>
        <w:rPr>
          <w:shd w:val="clear" w:color="auto" w:fill="FFFFFF"/>
        </w:rPr>
        <w:t xml:space="preserve"> по</w:t>
      </w:r>
      <w:r w:rsidRPr="007E412A">
        <w:rPr>
          <w:shd w:val="clear" w:color="auto" w:fill="FFFFFF"/>
        </w:rPr>
        <w:t xml:space="preserve"> вопросам профилактики асоциальных явлений в молодежной среде, окружном слете молодежных организаций профилактической направленности Центрального федерального округа в городе Ярославль. </w:t>
      </w:r>
      <w:bookmarkStart w:id="11" w:name="OLE_LINK13"/>
      <w:bookmarkStart w:id="12" w:name="OLE_LINK14"/>
    </w:p>
    <w:p w:rsidR="00D52042" w:rsidRPr="003D0A50" w:rsidRDefault="00D52042" w:rsidP="00D52042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7E412A">
        <w:rPr>
          <w:shd w:val="clear" w:color="auto" w:fill="FFFFFF"/>
        </w:rPr>
        <w:t xml:space="preserve">олонтерским отрядом «Ради жизни» продолжается реализация проекта </w:t>
      </w:r>
      <w:bookmarkStart w:id="13" w:name="OLE_LINK26"/>
      <w:bookmarkStart w:id="14" w:name="OLE_LINK27"/>
      <w:bookmarkStart w:id="15" w:name="OLE_LINK28"/>
      <w:r w:rsidRPr="007E412A">
        <w:rPr>
          <w:shd w:val="clear" w:color="auto" w:fill="FFFFFF"/>
        </w:rPr>
        <w:t>«Волонтерские игры»</w:t>
      </w:r>
      <w:bookmarkEnd w:id="13"/>
      <w:bookmarkEnd w:id="14"/>
      <w:bookmarkEnd w:id="15"/>
      <w:r w:rsidRPr="007E412A">
        <w:rPr>
          <w:shd w:val="clear" w:color="auto" w:fill="FFFFFF"/>
        </w:rPr>
        <w:t xml:space="preserve">, получившего </w:t>
      </w:r>
      <w:proofErr w:type="spellStart"/>
      <w:r w:rsidRPr="007E412A">
        <w:rPr>
          <w:shd w:val="clear" w:color="auto" w:fill="FFFFFF"/>
        </w:rPr>
        <w:t>грантовую</w:t>
      </w:r>
      <w:proofErr w:type="spellEnd"/>
      <w:r w:rsidRPr="007E412A">
        <w:rPr>
          <w:shd w:val="clear" w:color="auto" w:fill="FFFFFF"/>
        </w:rPr>
        <w:t xml:space="preserve"> поддержку в 2015 на Всероссийском конкурсе молодежных проектов</w:t>
      </w:r>
      <w:r>
        <w:rPr>
          <w:shd w:val="clear" w:color="auto" w:fill="FFFFFF"/>
        </w:rPr>
        <w:t>,</w:t>
      </w:r>
      <w:r w:rsidRPr="007E412A">
        <w:rPr>
          <w:shd w:val="clear" w:color="auto" w:fill="FFFFFF"/>
        </w:rPr>
        <w:t xml:space="preserve"> направленного на вовлечение молодежи в профилактическую </w:t>
      </w:r>
      <w:r w:rsidRPr="003D0A50">
        <w:rPr>
          <w:shd w:val="clear" w:color="auto" w:fill="FFFFFF"/>
        </w:rPr>
        <w:t xml:space="preserve">волонтерскую деятельность. В весенних и летних волонтерских играх приняло участие 560 учащихся образовательных учреждений города Рязани, Михайловского и </w:t>
      </w:r>
      <w:r w:rsidRPr="003D0A50">
        <w:t>Спасского районов Рязанской области.</w:t>
      </w:r>
      <w:r w:rsidRPr="003D0A50">
        <w:rPr>
          <w:shd w:val="clear" w:color="auto" w:fill="FFFFFF"/>
        </w:rPr>
        <w:t xml:space="preserve">  </w:t>
      </w:r>
    </w:p>
    <w:p w:rsidR="00D52042" w:rsidRPr="004976D9" w:rsidRDefault="00D52042" w:rsidP="00D52042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4976D9">
        <w:rPr>
          <w:shd w:val="clear" w:color="auto" w:fill="FFFFFF"/>
        </w:rPr>
        <w:t xml:space="preserve">01.06.2016 на базе Центра психолого-педагогической реабилитации и коррекции стартовали летние оздоровительные сборы для </w:t>
      </w:r>
      <w:r>
        <w:rPr>
          <w:shd w:val="clear" w:color="auto" w:fill="FFFFFF"/>
        </w:rPr>
        <w:t xml:space="preserve">26 </w:t>
      </w:r>
      <w:r w:rsidRPr="004976D9">
        <w:rPr>
          <w:shd w:val="clear" w:color="auto" w:fill="FFFFFF"/>
        </w:rPr>
        <w:t>детей находящихся в трудной жизненной ситуации</w:t>
      </w:r>
      <w:r>
        <w:rPr>
          <w:shd w:val="clear" w:color="auto" w:fill="FFFFFF"/>
        </w:rPr>
        <w:t xml:space="preserve">, </w:t>
      </w:r>
      <w:r w:rsidR="00FC6DE0">
        <w:rPr>
          <w:shd w:val="clear" w:color="auto" w:fill="FFFFFF"/>
        </w:rPr>
        <w:br/>
      </w:r>
      <w:r>
        <w:rPr>
          <w:shd w:val="clear" w:color="auto" w:fill="FFFFFF"/>
        </w:rPr>
        <w:t xml:space="preserve">с которыми </w:t>
      </w:r>
      <w:r w:rsidRPr="004976D9">
        <w:rPr>
          <w:shd w:val="clear" w:color="auto" w:fill="FFFFFF"/>
        </w:rPr>
        <w:t>активисты антинаркотического отряда «Ради жизни»</w:t>
      </w:r>
      <w:r w:rsidRPr="004976D9">
        <w:rPr>
          <w:rStyle w:val="apple-converted-space"/>
          <w:shd w:val="clear" w:color="auto" w:fill="FFFFFF"/>
        </w:rPr>
        <w:t> </w:t>
      </w:r>
      <w:r w:rsidRPr="004976D9">
        <w:rPr>
          <w:shd w:val="clear" w:color="auto" w:fill="FFFFFF"/>
        </w:rPr>
        <w:t xml:space="preserve">провели </w:t>
      </w:r>
      <w:proofErr w:type="spellStart"/>
      <w:r w:rsidRPr="004976D9">
        <w:rPr>
          <w:shd w:val="clear" w:color="auto" w:fill="FFFFFF"/>
        </w:rPr>
        <w:t>квест</w:t>
      </w:r>
      <w:proofErr w:type="spellEnd"/>
      <w:r w:rsidRPr="004976D9">
        <w:rPr>
          <w:shd w:val="clear" w:color="auto" w:fill="FFFFFF"/>
        </w:rPr>
        <w:t xml:space="preserve"> «Коридор зависимости». </w:t>
      </w:r>
      <w:bookmarkEnd w:id="11"/>
      <w:bookmarkEnd w:id="12"/>
    </w:p>
    <w:p w:rsidR="00D52042" w:rsidRPr="004976D9" w:rsidRDefault="00D52042" w:rsidP="00D52042">
      <w:pPr>
        <w:keepNext/>
        <w:widowControl w:val="0"/>
        <w:suppressAutoHyphens w:val="0"/>
        <w:ind w:firstLine="709"/>
        <w:jc w:val="both"/>
      </w:pPr>
      <w:r w:rsidRPr="004976D9">
        <w:t>Антинаркотический волонтерский отряд «Ради жизни» ежемесячно проводит акцию «Чистые стены», направленную на ликвидацию информации о телефонах, по которым можно приобрести курительные смеси. В 2016 год</w:t>
      </w:r>
      <w:r w:rsidR="00D16239">
        <w:t>у</w:t>
      </w:r>
      <w:r w:rsidRPr="004976D9">
        <w:t xml:space="preserve"> проведено 14 таких акций, </w:t>
      </w:r>
      <w:r w:rsidR="00FC6DE0">
        <w:br/>
      </w:r>
      <w:r w:rsidRPr="004976D9">
        <w:t xml:space="preserve">в ходе которых было закрашено 450 надписей. </w:t>
      </w:r>
      <w:r>
        <w:t xml:space="preserve">Кроме этого </w:t>
      </w:r>
      <w:r w:rsidRPr="004976D9">
        <w:t xml:space="preserve">отрядом реализуется ряд проектов </w:t>
      </w:r>
      <w:r w:rsidR="00FC6DE0">
        <w:br/>
      </w:r>
      <w:r w:rsidRPr="004976D9">
        <w:t xml:space="preserve">в сети Интернет, направленных на пропаганду здорового образа жизни, а также выявление противоправного контента, пропагандирующего употребление наркотических средств </w:t>
      </w:r>
      <w:r w:rsidR="00FC6DE0">
        <w:br/>
      </w:r>
      <w:r w:rsidRPr="004976D9">
        <w:t xml:space="preserve">и психотропных веществ. </w:t>
      </w:r>
    </w:p>
    <w:p w:rsidR="00D52042" w:rsidRPr="004976D9" w:rsidRDefault="00D52042" w:rsidP="00D52042">
      <w:pPr>
        <w:keepNext/>
        <w:widowControl w:val="0"/>
        <w:suppressAutoHyphens w:val="0"/>
        <w:ind w:firstLine="709"/>
        <w:jc w:val="both"/>
      </w:pPr>
      <w:bookmarkStart w:id="16" w:name="OLE_LINK32"/>
      <w:bookmarkStart w:id="17" w:name="OLE_LINK33"/>
      <w:bookmarkStart w:id="18" w:name="OLE_LINK34"/>
      <w:r w:rsidRPr="004976D9">
        <w:t xml:space="preserve">На базе ГБУ РО «Областной клинический наркологический диспансер» 10.12.2016 волонтеры Центра профилактики асоциальных явлений среди молодежи города Рязани </w:t>
      </w:r>
      <w:r w:rsidR="00FC6DE0">
        <w:br/>
      </w:r>
      <w:r w:rsidRPr="004976D9">
        <w:t xml:space="preserve">«Мой выбор» приняли участие в мотивационной акции «Начни с себя», направленной </w:t>
      </w:r>
      <w:r w:rsidR="00FC6DE0">
        <w:br/>
      </w:r>
      <w:r w:rsidRPr="004976D9">
        <w:t xml:space="preserve">на уменьшение отказов от прохождения профилактических медицинских осмотров, проводимых </w:t>
      </w:r>
      <w:r w:rsidR="00FC6DE0">
        <w:br/>
      </w:r>
      <w:r w:rsidRPr="004976D9">
        <w:lastRenderedPageBreak/>
        <w:t xml:space="preserve">в целях раннего выявления незаконного потребления наркотических средств и психотропных веществ. </w:t>
      </w:r>
    </w:p>
    <w:p w:rsidR="00D52042" w:rsidRPr="004976D9" w:rsidRDefault="00D52042" w:rsidP="00D52042">
      <w:pPr>
        <w:keepNext/>
        <w:widowControl w:val="0"/>
        <w:suppressAutoHyphens w:val="0"/>
        <w:ind w:firstLine="709"/>
        <w:jc w:val="both"/>
      </w:pPr>
      <w:r w:rsidRPr="004976D9">
        <w:rPr>
          <w:shd w:val="clear" w:color="auto" w:fill="FFFFFF"/>
        </w:rPr>
        <w:t>05.12.2016 в Рязанском театре кукол про</w:t>
      </w:r>
      <w:r w:rsidR="00D16239">
        <w:rPr>
          <w:shd w:val="clear" w:color="auto" w:fill="FFFFFF"/>
        </w:rPr>
        <w:t xml:space="preserve">ведена </w:t>
      </w:r>
      <w:r w:rsidRPr="004976D9">
        <w:rPr>
          <w:shd w:val="clear" w:color="auto" w:fill="FFFFFF"/>
        </w:rPr>
        <w:t xml:space="preserve">торжественная церемония награждения победителей и призеров областного волонтерского конкурса «Марафон добрых дел». </w:t>
      </w:r>
      <w:bookmarkEnd w:id="16"/>
      <w:bookmarkEnd w:id="17"/>
      <w:bookmarkEnd w:id="18"/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76D9">
        <w:rPr>
          <w:sz w:val="24"/>
          <w:szCs w:val="24"/>
        </w:rPr>
        <w:t xml:space="preserve">Каждая профессиональная образовательная организация осуществляет антинаркотическую </w:t>
      </w:r>
      <w:r w:rsidRPr="003A2566">
        <w:rPr>
          <w:sz w:val="24"/>
          <w:szCs w:val="24"/>
        </w:rPr>
        <w:t>деятельность на основании программы профилактики немедицинского потребления наркотических веществ и плана антинаркотических мероприятий. Одной из наиболее эффективных форм профилактической работы в молодежной среде является организация молодежных волонтерских отрядов по противодействию злоупотреблению психоактивными веществами и пропаганде здорового образа жизни. За счет волонтеров значительно увеличивается количество представителей целевой аудитории, привлеченной к данной деятельности, число проводимых мероприятий и свежих идей.</w:t>
      </w:r>
    </w:p>
    <w:p w:rsidR="00D16239" w:rsidRDefault="00D52042" w:rsidP="00D16239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Активное создание волонтерских отрядов по пропаганде здорового образа жизни </w:t>
      </w:r>
      <w:r w:rsidR="00FC6DE0">
        <w:rPr>
          <w:sz w:val="24"/>
          <w:szCs w:val="24"/>
        </w:rPr>
        <w:br/>
      </w:r>
      <w:r w:rsidRPr="003A2566">
        <w:rPr>
          <w:sz w:val="24"/>
          <w:szCs w:val="24"/>
        </w:rPr>
        <w:t>в профессиональных образовательных организациях города и области началось в 2016 году.</w:t>
      </w:r>
      <w:r w:rsidR="00D16239" w:rsidRPr="00D16239">
        <w:rPr>
          <w:sz w:val="24"/>
          <w:szCs w:val="24"/>
        </w:rPr>
        <w:t xml:space="preserve"> </w:t>
      </w:r>
      <w:r w:rsidR="00D16239">
        <w:rPr>
          <w:sz w:val="24"/>
          <w:szCs w:val="24"/>
        </w:rPr>
        <w:br/>
      </w:r>
      <w:r w:rsidR="00D16239" w:rsidRPr="003A2566">
        <w:rPr>
          <w:sz w:val="24"/>
          <w:szCs w:val="24"/>
        </w:rPr>
        <w:t xml:space="preserve">В настоящее время волонтерские отряды по пропаганде здорового образа жизни созданы </w:t>
      </w:r>
      <w:r w:rsidR="00D16239">
        <w:rPr>
          <w:sz w:val="24"/>
          <w:szCs w:val="24"/>
        </w:rPr>
        <w:br/>
      </w:r>
      <w:r w:rsidR="00D16239" w:rsidRPr="006E4EED">
        <w:rPr>
          <w:sz w:val="24"/>
          <w:szCs w:val="24"/>
        </w:rPr>
        <w:t>в 11 государственных профессиональных общеобразовательных организациях города Рязани.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С целью содействия в создании волонтерских отрядов по пропаганде здорового образа жизни на базе образовательных организаций региона, министерство образования Рязанской области при поддержке УФСКН России по Рязанской области, министерств</w:t>
      </w:r>
      <w:r w:rsidR="00D16239">
        <w:rPr>
          <w:sz w:val="24"/>
          <w:szCs w:val="24"/>
        </w:rPr>
        <w:t>а</w:t>
      </w:r>
      <w:r w:rsidRPr="003A2566">
        <w:rPr>
          <w:sz w:val="24"/>
          <w:szCs w:val="24"/>
        </w:rPr>
        <w:t xml:space="preserve"> здравоохранения</w:t>
      </w:r>
      <w:r w:rsidR="00D16239">
        <w:rPr>
          <w:sz w:val="24"/>
          <w:szCs w:val="24"/>
        </w:rPr>
        <w:t xml:space="preserve"> Рязанской области</w:t>
      </w:r>
      <w:r w:rsidRPr="003A2566">
        <w:rPr>
          <w:sz w:val="24"/>
          <w:szCs w:val="24"/>
        </w:rPr>
        <w:t xml:space="preserve">, </w:t>
      </w:r>
      <w:r w:rsidR="00D16239" w:rsidRPr="003A2566">
        <w:rPr>
          <w:sz w:val="24"/>
          <w:szCs w:val="24"/>
        </w:rPr>
        <w:t>министерств</w:t>
      </w:r>
      <w:r w:rsidR="00D16239">
        <w:rPr>
          <w:sz w:val="24"/>
          <w:szCs w:val="24"/>
        </w:rPr>
        <w:t>а</w:t>
      </w:r>
      <w:r w:rsidR="00D16239" w:rsidRPr="003A2566">
        <w:rPr>
          <w:sz w:val="24"/>
          <w:szCs w:val="24"/>
        </w:rPr>
        <w:t xml:space="preserve"> </w:t>
      </w:r>
      <w:r w:rsidRPr="003A2566">
        <w:rPr>
          <w:sz w:val="24"/>
          <w:szCs w:val="24"/>
        </w:rPr>
        <w:t>молодежной политики, физической культуры и спорта</w:t>
      </w:r>
      <w:r w:rsidR="00D16239">
        <w:rPr>
          <w:sz w:val="24"/>
          <w:szCs w:val="24"/>
        </w:rPr>
        <w:t xml:space="preserve"> Рязанской области</w:t>
      </w:r>
      <w:r w:rsidRPr="003A2566">
        <w:rPr>
          <w:sz w:val="24"/>
          <w:szCs w:val="24"/>
        </w:rPr>
        <w:t xml:space="preserve">, управления образования и молодежной политики администрации города Рязани </w:t>
      </w:r>
      <w:r>
        <w:rPr>
          <w:sz w:val="24"/>
          <w:szCs w:val="24"/>
        </w:rPr>
        <w:t xml:space="preserve">провело </w:t>
      </w:r>
      <w:r w:rsidRPr="003A2566">
        <w:rPr>
          <w:sz w:val="24"/>
          <w:szCs w:val="24"/>
        </w:rPr>
        <w:t>05.02.2016 на базе Рязанского института развития образования семинар «Создание волонтерских отрядов по пропаганде здорового образа жизни», в котором приняло участие более 120 человек (специалисты антинаркотического направления управлений образовани</w:t>
      </w:r>
      <w:r w:rsidR="00D16239">
        <w:rPr>
          <w:sz w:val="24"/>
          <w:szCs w:val="24"/>
        </w:rPr>
        <w:t>я</w:t>
      </w:r>
      <w:r w:rsidRPr="003A2566">
        <w:rPr>
          <w:sz w:val="24"/>
          <w:szCs w:val="24"/>
        </w:rPr>
        <w:t xml:space="preserve"> муниципальных районов, заместители по воспитательной работе </w:t>
      </w:r>
      <w:proofErr w:type="spellStart"/>
      <w:r w:rsidRPr="003A2566">
        <w:rPr>
          <w:sz w:val="24"/>
          <w:szCs w:val="24"/>
        </w:rPr>
        <w:t>ссузов</w:t>
      </w:r>
      <w:proofErr w:type="spellEnd"/>
      <w:r w:rsidRPr="003A2566">
        <w:rPr>
          <w:sz w:val="24"/>
          <w:szCs w:val="24"/>
        </w:rPr>
        <w:t>, обучающиеся и педагоги образовательных организаций).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В профессиональных образовательных организациях волонтерские отряды проводят активную профилактическую работу. 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Основными функциями волонтеров в профилактической работе с молодежью являются: 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- проведение профилактических занятий и тренингов; 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- проведение массовых акций, выставок, соревнований, игр;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- распространение информации (через раздачу полиграфи</w:t>
      </w:r>
      <w:r w:rsidR="00F24E8F">
        <w:rPr>
          <w:sz w:val="24"/>
          <w:szCs w:val="24"/>
        </w:rPr>
        <w:t>ческой продукции</w:t>
      </w:r>
      <w:r w:rsidRPr="003A2566">
        <w:rPr>
          <w:sz w:val="24"/>
          <w:szCs w:val="24"/>
        </w:rPr>
        <w:t>, расклейку плакатов, работу в своей социальной среде);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- творческая деятельность (разработка станционных игр, массовых акций, создание плакатов, брошюр, видеороликов);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- сбор (анкетирование, тестирование, опросы) и обработка информации.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Так волонтерский отряд «</w:t>
      </w:r>
      <w:proofErr w:type="spellStart"/>
      <w:r w:rsidRPr="003A2566">
        <w:rPr>
          <w:sz w:val="24"/>
          <w:szCs w:val="24"/>
        </w:rPr>
        <w:t>Добрострой</w:t>
      </w:r>
      <w:proofErr w:type="spellEnd"/>
      <w:r w:rsidRPr="003A2566">
        <w:rPr>
          <w:sz w:val="24"/>
          <w:szCs w:val="24"/>
        </w:rPr>
        <w:t xml:space="preserve">» Рязанского строительного колледжа ведет активную работу по раздаче листовок по пропаганде здорового образа жизни. Волонтерский отряд </w:t>
      </w:r>
      <w:r w:rsidR="006E4EED">
        <w:rPr>
          <w:sz w:val="24"/>
          <w:szCs w:val="24"/>
        </w:rPr>
        <w:br/>
      </w:r>
      <w:r w:rsidRPr="003A2566">
        <w:rPr>
          <w:sz w:val="24"/>
          <w:szCs w:val="24"/>
        </w:rPr>
        <w:t xml:space="preserve">по пропаганде ЗОЖ Рязанского многоотраслевого колледжа осуществляет взаимодействие </w:t>
      </w:r>
      <w:r w:rsidR="006E4EED">
        <w:rPr>
          <w:sz w:val="24"/>
          <w:szCs w:val="24"/>
        </w:rPr>
        <w:br/>
      </w:r>
      <w:r w:rsidRPr="003A2566">
        <w:rPr>
          <w:sz w:val="24"/>
          <w:szCs w:val="24"/>
        </w:rPr>
        <w:t>с государственными органами и общественными организациями, осуществляющими деятельность, направленную на профилактику наркомании и других асоциальных явлений, пропаганду здорового образа жизни, в том числе с ГБУ РО «Рязанский областной клинический наркологический диспансер» и общественным фондом «За здоровый образ жизни». В Рязанском автотранспортном техникуме имени С.А. Живаго действует волонтерский отряд «Прометей», который проводит активную работу по пропаганде здорового образа жизни и индивидуальной работе со студентами «группы риска».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>Большую работу волонтерские отряды проводили во время антинаркотического месячника в апреле 2016 года.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При активном участии волонтерских отрядов в профессиональных образовательных учреждениях проведены внеклассные мероприятия, конкурсы настенных плакатов «Наркотики </w:t>
      </w:r>
      <w:r w:rsidR="006E4EED">
        <w:rPr>
          <w:sz w:val="24"/>
          <w:szCs w:val="24"/>
        </w:rPr>
        <w:br/>
      </w:r>
      <w:r w:rsidRPr="003A2566">
        <w:rPr>
          <w:sz w:val="24"/>
          <w:szCs w:val="24"/>
        </w:rPr>
        <w:t>не для нас», интерактивные занятия «Здоровая Россия».</w:t>
      </w:r>
    </w:p>
    <w:p w:rsidR="00D52042" w:rsidRPr="003A2566" w:rsidRDefault="00D52042" w:rsidP="00D52042">
      <w:pPr>
        <w:pStyle w:val="26"/>
        <w:keepNext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A2566">
        <w:rPr>
          <w:sz w:val="24"/>
          <w:szCs w:val="24"/>
        </w:rPr>
        <w:t xml:space="preserve">Передавая информацию своим сверстникам, по принципу «равный – равному», проводя </w:t>
      </w:r>
      <w:r w:rsidRPr="003A2566">
        <w:rPr>
          <w:sz w:val="24"/>
          <w:szCs w:val="24"/>
        </w:rPr>
        <w:lastRenderedPageBreak/>
        <w:t>Дни профилактики с тематическими информационными выходами в группы, профилактические занятия, занятия с элементами тренинга, агитационные выступления, интерактивные игры, акции, оформление информационных листовок, волонтеры приобретают умения работать в команде, учатся разрешать конфликты, включаться в проект, нест</w:t>
      </w:r>
      <w:r>
        <w:rPr>
          <w:sz w:val="24"/>
          <w:szCs w:val="24"/>
        </w:rPr>
        <w:t>и</w:t>
      </w:r>
      <w:r w:rsidRPr="003A2566">
        <w:rPr>
          <w:sz w:val="24"/>
          <w:szCs w:val="24"/>
        </w:rPr>
        <w:t xml:space="preserve"> ответственность. Все это способствует формированию социальной компетентности, решению проблем пропаганды здорового образа жизни, профилактики вредных привычек.</w:t>
      </w: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  <w:r w:rsidRPr="00EC51B4">
        <w:t>Комиссия РЕШИЛА:</w:t>
      </w: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  <w:r w:rsidRPr="00EC51B4">
        <w:t xml:space="preserve">2.1. Выступления </w:t>
      </w:r>
      <w:r w:rsidR="00F24E8F">
        <w:t>С.А. Васильевой</w:t>
      </w:r>
      <w:r w:rsidRPr="00EC51B4">
        <w:t xml:space="preserve"> – </w:t>
      </w:r>
      <w:r w:rsidR="00F24E8F">
        <w:t xml:space="preserve">заместителя </w:t>
      </w:r>
      <w:r w:rsidRPr="00EC51B4">
        <w:t xml:space="preserve">начальника управления образования </w:t>
      </w:r>
      <w:r w:rsidR="00F24E8F">
        <w:br/>
      </w:r>
      <w:r w:rsidRPr="00EC51B4">
        <w:t xml:space="preserve">и молодежной политики администрации города Рязани,  Т.И. </w:t>
      </w:r>
      <w:proofErr w:type="spellStart"/>
      <w:r w:rsidRPr="00EC51B4">
        <w:rPr>
          <w:bCs/>
          <w:szCs w:val="29"/>
        </w:rPr>
        <w:t>Карташевой</w:t>
      </w:r>
      <w:proofErr w:type="spellEnd"/>
      <w:r w:rsidRPr="00EC51B4">
        <w:rPr>
          <w:bCs/>
          <w:szCs w:val="29"/>
        </w:rPr>
        <w:t xml:space="preserve"> – </w:t>
      </w:r>
      <w:r w:rsidRPr="00EC51B4">
        <w:t xml:space="preserve">заместителя начальника отдела социализации и развития одаренности детей министерства образования Рязанской области принять к сведению. </w:t>
      </w:r>
    </w:p>
    <w:p w:rsidR="00D52042" w:rsidRPr="00003AB9" w:rsidRDefault="00D52042" w:rsidP="00D52042">
      <w:pPr>
        <w:keepNext/>
        <w:widowControl w:val="0"/>
        <w:suppressAutoHyphens w:val="0"/>
        <w:ind w:firstLine="709"/>
        <w:jc w:val="both"/>
      </w:pPr>
      <w:r w:rsidRPr="00003AB9">
        <w:t>РЕКОМЕНДОВАТЬ:</w:t>
      </w:r>
    </w:p>
    <w:p w:rsidR="00D52042" w:rsidRPr="00003AB9" w:rsidRDefault="00D52042" w:rsidP="00D52042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rStyle w:val="a6"/>
          <w:b w:val="0"/>
        </w:rPr>
      </w:pPr>
      <w:r w:rsidRPr="00003AB9">
        <w:t>2.2. Министерству образования Рязанской области (</w:t>
      </w:r>
      <w:r w:rsidRPr="00003AB9">
        <w:rPr>
          <w:bCs/>
        </w:rPr>
        <w:t>О.С. Щетинкина),</w:t>
      </w:r>
      <w:r w:rsidRPr="00003AB9">
        <w:rPr>
          <w:rStyle w:val="a6"/>
          <w:b w:val="0"/>
        </w:rPr>
        <w:t xml:space="preserve"> управлению образования и молодежной политики </w:t>
      </w:r>
      <w:r w:rsidRPr="00003AB9">
        <w:t xml:space="preserve">администрации города Рязани </w:t>
      </w:r>
      <w:r w:rsidRPr="00003AB9">
        <w:br/>
      </w:r>
      <w:r w:rsidRPr="00003AB9">
        <w:rPr>
          <w:rStyle w:val="a6"/>
          <w:b w:val="0"/>
        </w:rPr>
        <w:t xml:space="preserve">(В.В. Ерёмкин): </w:t>
      </w:r>
    </w:p>
    <w:p w:rsidR="00D52042" w:rsidRPr="00003AB9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003AB9">
        <w:rPr>
          <w:bCs/>
        </w:rPr>
        <w:t>2.2.1. П</w:t>
      </w:r>
      <w:r w:rsidRPr="00003AB9">
        <w:t xml:space="preserve">родолжить развитие волонтерских отрядов в образовательных организациях. </w:t>
      </w:r>
    </w:p>
    <w:p w:rsidR="00D52042" w:rsidRPr="00003AB9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003AB9">
        <w:t xml:space="preserve">2.2.2. Организовать проведение антинаркотическими волонтерскими отрядами акции «Чистые стены», направленной на ликвидацию </w:t>
      </w:r>
      <w:r>
        <w:t xml:space="preserve">надписей с </w:t>
      </w:r>
      <w:r w:rsidRPr="00003AB9">
        <w:t>информаци</w:t>
      </w:r>
      <w:r>
        <w:t>ей</w:t>
      </w:r>
      <w:r w:rsidRPr="00003AB9">
        <w:t xml:space="preserve"> облегчающей доступность прио</w:t>
      </w:r>
      <w:bookmarkStart w:id="19" w:name="_GoBack"/>
      <w:bookmarkEnd w:id="19"/>
      <w:r w:rsidRPr="00003AB9">
        <w:t>бретения  наркотических средств.</w:t>
      </w:r>
    </w:p>
    <w:p w:rsidR="00D52042" w:rsidRPr="00003AB9" w:rsidRDefault="00D5204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003AB9">
        <w:t>2.2.3. Организовать проведение антинаркотическими волонтерскими отрядами профилактических занятий</w:t>
      </w:r>
      <w:r w:rsidR="00F24E8F">
        <w:t>,</w:t>
      </w:r>
      <w:r w:rsidRPr="00003AB9">
        <w:t xml:space="preserve"> тренингов, массовых акций, выставок, соревнований, игр с детьми и молодежью, распространения информации о своей деятельности (через раздачу полиграфии, расклейку плакатов, работу в своей социальной среде).</w:t>
      </w:r>
    </w:p>
    <w:p w:rsidR="00822D82" w:rsidRDefault="00D52042" w:rsidP="00D52042">
      <w:pPr>
        <w:keepNext/>
        <w:widowControl w:val="0"/>
        <w:tabs>
          <w:tab w:val="left" w:pos="540"/>
        </w:tabs>
        <w:suppressAutoHyphens w:val="0"/>
        <w:snapToGrid w:val="0"/>
        <w:ind w:firstLine="709"/>
        <w:jc w:val="both"/>
        <w:rPr>
          <w:rStyle w:val="a6"/>
          <w:b w:val="0"/>
        </w:rPr>
      </w:pPr>
      <w:r>
        <w:t>2.</w:t>
      </w:r>
      <w:r w:rsidR="00822D82">
        <w:t>3</w:t>
      </w:r>
      <w:r>
        <w:t>. У</w:t>
      </w:r>
      <w:r w:rsidRPr="00003AB9">
        <w:rPr>
          <w:rStyle w:val="a6"/>
          <w:b w:val="0"/>
        </w:rPr>
        <w:t xml:space="preserve">правлению образования и молодежной политики </w:t>
      </w:r>
      <w:r w:rsidRPr="00003AB9">
        <w:t xml:space="preserve">администрации города Рязани </w:t>
      </w:r>
      <w:r w:rsidRPr="00003AB9">
        <w:br/>
      </w:r>
      <w:r w:rsidRPr="00003AB9">
        <w:rPr>
          <w:rStyle w:val="a6"/>
          <w:b w:val="0"/>
        </w:rPr>
        <w:t>(В.В. Ерёмкин)</w:t>
      </w:r>
      <w:r w:rsidR="00822D82">
        <w:rPr>
          <w:rStyle w:val="a6"/>
          <w:b w:val="0"/>
        </w:rPr>
        <w:t>:</w:t>
      </w:r>
    </w:p>
    <w:p w:rsidR="00D52042" w:rsidRPr="00C63E54" w:rsidRDefault="00822D82" w:rsidP="00D52042">
      <w:pPr>
        <w:keepNext/>
        <w:widowControl w:val="0"/>
        <w:tabs>
          <w:tab w:val="left" w:pos="540"/>
        </w:tabs>
        <w:suppressAutoHyphens w:val="0"/>
        <w:snapToGrid w:val="0"/>
        <w:ind w:firstLine="709"/>
        <w:jc w:val="both"/>
        <w:rPr>
          <w:color w:val="FF0000"/>
        </w:rPr>
      </w:pPr>
      <w:r w:rsidRPr="00C63E54">
        <w:rPr>
          <w:rStyle w:val="a6"/>
          <w:b w:val="0"/>
        </w:rPr>
        <w:t>2.3.1. П</w:t>
      </w:r>
      <w:r w:rsidR="00D52042" w:rsidRPr="00C63E54">
        <w:rPr>
          <w:rStyle w:val="a6"/>
          <w:b w:val="0"/>
        </w:rPr>
        <w:t xml:space="preserve">родолжить работу по обучению  </w:t>
      </w:r>
      <w:r w:rsidR="00D52042" w:rsidRPr="00C63E54">
        <w:rPr>
          <w:shd w:val="clear" w:color="auto" w:fill="FFFFFF"/>
        </w:rPr>
        <w:t>активистов образовательных учреждений города Рязани в «Школе волонтеров».</w:t>
      </w:r>
    </w:p>
    <w:p w:rsidR="00D52042" w:rsidRPr="00C63E54" w:rsidRDefault="00822D82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C63E54">
        <w:t>2.3.2. До октября 2017 года провести организационные мероприятия по разработке интерактивного портала в сети интернет в рамках реализации социального проекта молодежного общественного движения правоохранительной направленности «Кибердружина».</w:t>
      </w:r>
    </w:p>
    <w:p w:rsidR="00822D82" w:rsidRPr="002B727A" w:rsidRDefault="002B727A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C63E54">
        <w:t>2.3.3. В целях обмена опытом и совершенствования деятельности обеспечить участие представителей волонтерских организаций</w:t>
      </w:r>
      <w:r w:rsidRPr="002B727A">
        <w:t xml:space="preserve"> в региональных и всероссийских мероприятиях.</w:t>
      </w:r>
    </w:p>
    <w:p w:rsidR="002B727A" w:rsidRPr="00EE3C67" w:rsidRDefault="002B727A" w:rsidP="00D52042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52042" w:rsidRPr="00EC51B4" w:rsidTr="000A51C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52042" w:rsidRPr="00EC51B4" w:rsidRDefault="00D52042" w:rsidP="000A51C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EC51B4">
              <w:rPr>
                <w:b/>
                <w:lang w:val="en-US"/>
              </w:rPr>
              <w:t>III</w:t>
            </w:r>
            <w:r w:rsidRPr="00EC51B4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D52042" w:rsidRPr="00EC51B4" w:rsidRDefault="00D52042" w:rsidP="00D52042">
      <w:pPr>
        <w:keepNext/>
        <w:widowControl w:val="0"/>
        <w:suppressAutoHyphens w:val="0"/>
        <w:jc w:val="center"/>
      </w:pPr>
      <w:r w:rsidRPr="00EC51B4">
        <w:t xml:space="preserve">(И.А. Федосеев) </w:t>
      </w: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  <w:r w:rsidRPr="00EC51B4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 Комиссия РЕШИЛА:</w:t>
      </w: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  <w:r w:rsidRPr="00EC51B4">
        <w:t xml:space="preserve">3.1. Информацию И.А. Федосеева -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Pr="00EC51B4">
        <w:br/>
        <w:t xml:space="preserve">к сведению. </w:t>
      </w:r>
    </w:p>
    <w:p w:rsidR="00D52042" w:rsidRDefault="00D52042" w:rsidP="00D52042">
      <w:pPr>
        <w:keepNext/>
        <w:widowControl w:val="0"/>
        <w:suppressAutoHyphens w:val="0"/>
        <w:ind w:firstLine="709"/>
        <w:jc w:val="both"/>
      </w:pPr>
      <w:r w:rsidRPr="00377AF0">
        <w:t xml:space="preserve">3.2. До </w:t>
      </w:r>
      <w:r>
        <w:t>15</w:t>
      </w:r>
      <w:r w:rsidRPr="00377AF0">
        <w:t>.0</w:t>
      </w:r>
      <w:r>
        <w:t>1</w:t>
      </w:r>
      <w:r w:rsidRPr="00377AF0">
        <w:t>.201</w:t>
      </w:r>
      <w:r>
        <w:t>7</w:t>
      </w:r>
      <w:r w:rsidRPr="00377AF0">
        <w:t xml:space="preserve"> представить в отдел дополнительных мер по профилактике правонарушений информацию о выполнении следующих протокол</w:t>
      </w:r>
      <w:r>
        <w:t>ов</w:t>
      </w:r>
      <w:r w:rsidRPr="00377AF0">
        <w:t xml:space="preserve"> Комиссии</w:t>
      </w:r>
      <w:r>
        <w:t>:</w:t>
      </w:r>
    </w:p>
    <w:p w:rsidR="00D52042" w:rsidRPr="00B00ECE" w:rsidRDefault="00D52042" w:rsidP="006E4EED">
      <w:pPr>
        <w:keepNext/>
        <w:widowControl w:val="0"/>
        <w:suppressAutoHyphens w:val="0"/>
        <w:ind w:firstLine="709"/>
        <w:jc w:val="both"/>
      </w:pPr>
      <w:r>
        <w:t xml:space="preserve">3.2.1. </w:t>
      </w:r>
      <w:r w:rsidR="006E4EED">
        <w:t>П</w:t>
      </w:r>
      <w:r w:rsidR="006E4EED" w:rsidRPr="00B00ECE">
        <w:t xml:space="preserve">ункт 4.2 </w:t>
      </w:r>
      <w:r w:rsidR="006E4EED">
        <w:t>п</w:t>
      </w:r>
      <w:r w:rsidRPr="00B00ECE">
        <w:t>ротокол</w:t>
      </w:r>
      <w:r w:rsidR="006E4EED">
        <w:t>а</w:t>
      </w:r>
      <w:r w:rsidRPr="00B00ECE">
        <w:t xml:space="preserve"> №2 от 07.07.2016</w:t>
      </w:r>
      <w:r w:rsidR="006E4EED">
        <w:t xml:space="preserve"> </w:t>
      </w:r>
      <w:r w:rsidRPr="00B00ECE">
        <w:t>– управление образования и молодежной политики, управление по физической культуре и массовому спорту.</w:t>
      </w:r>
    </w:p>
    <w:p w:rsidR="00D52042" w:rsidRPr="00B00ECE" w:rsidRDefault="00D52042" w:rsidP="00D52042">
      <w:pPr>
        <w:keepNext/>
        <w:widowControl w:val="0"/>
        <w:ind w:firstLine="709"/>
        <w:jc w:val="both"/>
      </w:pPr>
      <w:r>
        <w:t>3.</w:t>
      </w:r>
      <w:r w:rsidRPr="00B00ECE">
        <w:t>2.</w:t>
      </w:r>
      <w:r>
        <w:t>2.</w:t>
      </w:r>
      <w:r w:rsidRPr="00B00ECE">
        <w:t xml:space="preserve"> </w:t>
      </w:r>
      <w:r w:rsidR="00E25630">
        <w:t>П</w:t>
      </w:r>
      <w:r w:rsidR="00E25630" w:rsidRPr="00B00ECE">
        <w:t>ункт 1.5</w:t>
      </w:r>
      <w:r w:rsidR="00E25630">
        <w:t xml:space="preserve"> </w:t>
      </w:r>
      <w:r w:rsidR="006E4EED">
        <w:t>п</w:t>
      </w:r>
      <w:r w:rsidRPr="00B00ECE">
        <w:t>ротокол</w:t>
      </w:r>
      <w:r w:rsidR="00E25630">
        <w:t>а</w:t>
      </w:r>
      <w:r w:rsidRPr="00B00ECE">
        <w:t xml:space="preserve"> №3 от 07.10.2016</w:t>
      </w:r>
      <w:r w:rsidR="00E25630">
        <w:t xml:space="preserve"> </w:t>
      </w:r>
      <w:r w:rsidRPr="00B00ECE">
        <w:t xml:space="preserve">- управление по физической культуре </w:t>
      </w:r>
      <w:r w:rsidR="006E4EED">
        <w:br/>
      </w:r>
      <w:r w:rsidRPr="00B00ECE">
        <w:t>и массовому спорту</w:t>
      </w:r>
      <w:r w:rsidR="00E25630">
        <w:t>.</w:t>
      </w:r>
    </w:p>
    <w:p w:rsidR="00D52042" w:rsidRDefault="00D52042" w:rsidP="00D5204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2B727A" w:rsidRDefault="002B727A" w:rsidP="00D5204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2B727A" w:rsidRPr="00B35E9C" w:rsidRDefault="002B727A" w:rsidP="00D5204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52042" w:rsidRPr="00A13EE1" w:rsidTr="000A51C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52042" w:rsidRPr="00A13EE1" w:rsidRDefault="00D52042" w:rsidP="000A51C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A13EE1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Pr="00A13EE1">
              <w:rPr>
                <w:b/>
              </w:rPr>
              <w:t>. Утверждение плана работы и плана заседаний АНК г.Рязани на 201</w:t>
            </w:r>
            <w:r>
              <w:rPr>
                <w:b/>
              </w:rPr>
              <w:t>7</w:t>
            </w:r>
            <w:r w:rsidRPr="00A13EE1">
              <w:rPr>
                <w:b/>
              </w:rPr>
              <w:t xml:space="preserve"> год</w:t>
            </w:r>
          </w:p>
        </w:tc>
      </w:tr>
    </w:tbl>
    <w:p w:rsidR="00D52042" w:rsidRPr="00A13EE1" w:rsidRDefault="00D52042" w:rsidP="00D52042">
      <w:pPr>
        <w:keepNext/>
        <w:widowControl w:val="0"/>
        <w:suppressAutoHyphens w:val="0"/>
        <w:jc w:val="center"/>
      </w:pPr>
      <w:r w:rsidRPr="00A13EE1">
        <w:t>(Федосеев И.А.)</w:t>
      </w:r>
    </w:p>
    <w:p w:rsidR="00D52042" w:rsidRPr="00A13EE1" w:rsidRDefault="00D52042" w:rsidP="00D52042">
      <w:pPr>
        <w:keepNext/>
        <w:widowControl w:val="0"/>
        <w:suppressAutoHyphens w:val="0"/>
        <w:ind w:firstLine="709"/>
        <w:jc w:val="both"/>
      </w:pPr>
    </w:p>
    <w:p w:rsidR="00D52042" w:rsidRPr="00A13EE1" w:rsidRDefault="00D52042" w:rsidP="00D52042">
      <w:pPr>
        <w:keepNext/>
        <w:widowControl w:val="0"/>
        <w:suppressAutoHyphens w:val="0"/>
        <w:ind w:firstLine="709"/>
        <w:jc w:val="both"/>
      </w:pPr>
      <w:r w:rsidRPr="00A13EE1">
        <w:t>Рассмотрев вопрос об утверждении плана работы и плана заседаний АНК г.</w:t>
      </w:r>
      <w:r>
        <w:t xml:space="preserve"> </w:t>
      </w:r>
      <w:r w:rsidRPr="00A13EE1">
        <w:t xml:space="preserve">Рязани </w:t>
      </w:r>
      <w:r w:rsidR="00AC179F">
        <w:br/>
      </w:r>
      <w:r w:rsidRPr="00A13EE1">
        <w:t>на 201</w:t>
      </w:r>
      <w:r>
        <w:t>7</w:t>
      </w:r>
      <w:r w:rsidRPr="00A13EE1">
        <w:t xml:space="preserve"> год Комиссия РЕШИЛА:</w:t>
      </w:r>
    </w:p>
    <w:p w:rsidR="00D52042" w:rsidRPr="00A13EE1" w:rsidRDefault="00D52042" w:rsidP="00D52042">
      <w:pPr>
        <w:keepNext/>
        <w:widowControl w:val="0"/>
        <w:suppressAutoHyphens w:val="0"/>
        <w:ind w:firstLine="709"/>
        <w:jc w:val="both"/>
      </w:pPr>
      <w:r w:rsidRPr="00A13EE1">
        <w:t xml:space="preserve">3.1. Выступление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="006E4EED">
        <w:br/>
      </w:r>
      <w:r w:rsidRPr="00A13EE1">
        <w:t>к сведению.</w:t>
      </w:r>
    </w:p>
    <w:p w:rsidR="00D52042" w:rsidRPr="00A13EE1" w:rsidRDefault="00D52042" w:rsidP="00D52042">
      <w:pPr>
        <w:keepNext/>
        <w:widowControl w:val="0"/>
        <w:suppressAutoHyphens w:val="0"/>
        <w:ind w:firstLine="708"/>
        <w:jc w:val="both"/>
      </w:pPr>
      <w:r w:rsidRPr="00A13EE1">
        <w:t>3.2. Утвердить, с учётом внесенных изменений и дополнений, план работы антинаркотической комиссии муниципального образования - городской округ город Рязань</w:t>
      </w:r>
      <w:r w:rsidRPr="00A13EE1">
        <w:rPr>
          <w:bCs/>
        </w:rPr>
        <w:t xml:space="preserve"> </w:t>
      </w:r>
      <w:r>
        <w:rPr>
          <w:bCs/>
        </w:rPr>
        <w:br/>
      </w:r>
      <w:r w:rsidRPr="00A13EE1">
        <w:rPr>
          <w:bCs/>
        </w:rPr>
        <w:t>на 201</w:t>
      </w:r>
      <w:r>
        <w:rPr>
          <w:bCs/>
        </w:rPr>
        <w:t>7</w:t>
      </w:r>
      <w:r w:rsidRPr="00A13EE1">
        <w:rPr>
          <w:bCs/>
        </w:rPr>
        <w:t xml:space="preserve"> год</w:t>
      </w:r>
      <w:r w:rsidRPr="00A13EE1">
        <w:t>.</w:t>
      </w:r>
    </w:p>
    <w:p w:rsidR="00D52042" w:rsidRPr="00EE3C67" w:rsidRDefault="00D52042" w:rsidP="00D5204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52042" w:rsidRPr="00EC51B4" w:rsidRDefault="00D52042" w:rsidP="00D52042">
      <w:pPr>
        <w:keepNext/>
        <w:widowControl w:val="0"/>
        <w:suppressAutoHyphens w:val="0"/>
        <w:ind w:firstLine="709"/>
        <w:jc w:val="both"/>
      </w:pPr>
    </w:p>
    <w:p w:rsidR="00D52042" w:rsidRPr="00EC51B4" w:rsidRDefault="00D52042" w:rsidP="00D52042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C51B4">
        <w:t xml:space="preserve">Председатель антинаркотической комиссии </w:t>
      </w:r>
    </w:p>
    <w:p w:rsidR="00D52042" w:rsidRPr="00EC51B4" w:rsidRDefault="00D52042" w:rsidP="00D52042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C51B4">
        <w:t xml:space="preserve">муниципального образования - городской округ </w:t>
      </w:r>
    </w:p>
    <w:p w:rsidR="00D52042" w:rsidRPr="00EC51B4" w:rsidRDefault="00D52042" w:rsidP="00D52042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C51B4">
        <w:t>город Рязань Рязанской области,</w:t>
      </w:r>
    </w:p>
    <w:p w:rsidR="00D52042" w:rsidRPr="00EC51B4" w:rsidRDefault="00D52042" w:rsidP="00D52042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C51B4">
        <w:t>заместитель главы администрации</w:t>
      </w:r>
      <w:r w:rsidRPr="00EC51B4">
        <w:tab/>
      </w:r>
      <w:r w:rsidRPr="00EC51B4">
        <w:tab/>
      </w:r>
      <w:r w:rsidRPr="00EC51B4">
        <w:tab/>
      </w:r>
      <w:r w:rsidRPr="00EC51B4">
        <w:tab/>
        <w:t xml:space="preserve">                                     Л.А. Крохалева</w:t>
      </w:r>
    </w:p>
    <w:p w:rsidR="00D52042" w:rsidRPr="00EC51B4" w:rsidRDefault="00D52042" w:rsidP="00D52042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D52042" w:rsidRPr="00EC51B4" w:rsidRDefault="00D52042" w:rsidP="00D52042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D52042" w:rsidRPr="00EC51B4" w:rsidRDefault="00D52042" w:rsidP="00D52042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EC51B4">
        <w:rPr>
          <w:szCs w:val="24"/>
        </w:rPr>
        <w:t xml:space="preserve">      </w:t>
      </w:r>
      <w:r w:rsidRPr="00EC51B4">
        <w:rPr>
          <w:szCs w:val="24"/>
        </w:rPr>
        <w:tab/>
      </w:r>
      <w:r w:rsidRPr="00EC51B4">
        <w:rPr>
          <w:szCs w:val="24"/>
        </w:rPr>
        <w:tab/>
      </w:r>
    </w:p>
    <w:p w:rsidR="00D52042" w:rsidRPr="00EC51B4" w:rsidRDefault="00D52042" w:rsidP="00D52042">
      <w:pPr>
        <w:pStyle w:val="a9"/>
        <w:keepNext/>
        <w:widowControl w:val="0"/>
        <w:suppressAutoHyphens w:val="0"/>
        <w:rPr>
          <w:szCs w:val="24"/>
        </w:rPr>
      </w:pPr>
      <w:r w:rsidRPr="00EC51B4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D52042" w:rsidRPr="00EC51B4" w:rsidRDefault="00D52042" w:rsidP="00D52042">
      <w:pPr>
        <w:pStyle w:val="a9"/>
        <w:keepNext/>
        <w:widowControl w:val="0"/>
        <w:suppressAutoHyphens w:val="0"/>
        <w:rPr>
          <w:szCs w:val="24"/>
        </w:rPr>
      </w:pPr>
    </w:p>
    <w:p w:rsidR="00D52042" w:rsidRDefault="00D52042" w:rsidP="0039431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52042" w:rsidRDefault="00D52042" w:rsidP="0039431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52042" w:rsidRDefault="00D52042" w:rsidP="00394312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sectPr w:rsidR="00D52042" w:rsidSect="00CE7D27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7B" w:rsidRDefault="00E6077B">
      <w:r>
        <w:separator/>
      </w:r>
    </w:p>
  </w:endnote>
  <w:endnote w:type="continuationSeparator" w:id="0">
    <w:p w:rsidR="00E6077B" w:rsidRDefault="00E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7B" w:rsidRDefault="00E6077B">
      <w:r>
        <w:separator/>
      </w:r>
    </w:p>
  </w:footnote>
  <w:footnote w:type="continuationSeparator" w:id="0">
    <w:p w:rsidR="00E6077B" w:rsidRDefault="00E6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46" w:rsidRDefault="005C184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63E54">
      <w:rPr>
        <w:noProof/>
      </w:rPr>
      <w:t>7</w:t>
    </w:r>
    <w:r>
      <w:fldChar w:fldCharType="end"/>
    </w:r>
  </w:p>
  <w:p w:rsidR="005C1846" w:rsidRDefault="005C184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324E80"/>
    <w:multiLevelType w:val="hybridMultilevel"/>
    <w:tmpl w:val="917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91821"/>
    <w:multiLevelType w:val="multilevel"/>
    <w:tmpl w:val="A9547C48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92892"/>
    <w:multiLevelType w:val="multilevel"/>
    <w:tmpl w:val="5F268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4">
    <w:nsid w:val="1F9F59D7"/>
    <w:multiLevelType w:val="multilevel"/>
    <w:tmpl w:val="C3761228"/>
    <w:lvl w:ilvl="0">
      <w:start w:val="1"/>
      <w:numFmt w:val="decimal"/>
      <w:lvlText w:val="1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999028F"/>
    <w:multiLevelType w:val="multilevel"/>
    <w:tmpl w:val="98D8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C2BE9"/>
    <w:multiLevelType w:val="multilevel"/>
    <w:tmpl w:val="83BE8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37A44473"/>
    <w:multiLevelType w:val="multilevel"/>
    <w:tmpl w:val="4EF4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47786"/>
    <w:multiLevelType w:val="hybridMultilevel"/>
    <w:tmpl w:val="0C4AB73E"/>
    <w:lvl w:ilvl="0" w:tplc="1F0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E301CD"/>
    <w:multiLevelType w:val="multilevel"/>
    <w:tmpl w:val="83C6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A1543"/>
    <w:multiLevelType w:val="hybridMultilevel"/>
    <w:tmpl w:val="CE02C4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A71E8A"/>
    <w:multiLevelType w:val="multilevel"/>
    <w:tmpl w:val="B8A8B76A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610B"/>
    <w:multiLevelType w:val="multilevel"/>
    <w:tmpl w:val="52AAB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30AB"/>
    <w:multiLevelType w:val="multilevel"/>
    <w:tmpl w:val="870E8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2850F5"/>
    <w:multiLevelType w:val="multilevel"/>
    <w:tmpl w:val="3570885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76888"/>
    <w:multiLevelType w:val="hybridMultilevel"/>
    <w:tmpl w:val="E9ACFA22"/>
    <w:lvl w:ilvl="0" w:tplc="5D24B7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9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36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30"/>
  </w:num>
  <w:num w:numId="11">
    <w:abstractNumId w:val="28"/>
  </w:num>
  <w:num w:numId="12">
    <w:abstractNumId w:val="9"/>
  </w:num>
  <w:num w:numId="13">
    <w:abstractNumId w:val="3"/>
  </w:num>
  <w:num w:numId="14">
    <w:abstractNumId w:val="37"/>
  </w:num>
  <w:num w:numId="15">
    <w:abstractNumId w:val="40"/>
  </w:num>
  <w:num w:numId="16">
    <w:abstractNumId w:val="31"/>
  </w:num>
  <w:num w:numId="17">
    <w:abstractNumId w:val="10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24"/>
  </w:num>
  <w:num w:numId="23">
    <w:abstractNumId w:val="39"/>
  </w:num>
  <w:num w:numId="24">
    <w:abstractNumId w:val="35"/>
  </w:num>
  <w:num w:numId="25">
    <w:abstractNumId w:val="15"/>
  </w:num>
  <w:num w:numId="26">
    <w:abstractNumId w:val="19"/>
  </w:num>
  <w:num w:numId="27">
    <w:abstractNumId w:val="29"/>
  </w:num>
  <w:num w:numId="28">
    <w:abstractNumId w:val="22"/>
  </w:num>
  <w:num w:numId="29">
    <w:abstractNumId w:val="17"/>
  </w:num>
  <w:num w:numId="30">
    <w:abstractNumId w:val="5"/>
  </w:num>
  <w:num w:numId="31">
    <w:abstractNumId w:val="23"/>
  </w:num>
  <w:num w:numId="32">
    <w:abstractNumId w:val="38"/>
  </w:num>
  <w:num w:numId="33">
    <w:abstractNumId w:val="27"/>
  </w:num>
  <w:num w:numId="34">
    <w:abstractNumId w:val="21"/>
  </w:num>
  <w:num w:numId="35">
    <w:abstractNumId w:val="16"/>
  </w:num>
  <w:num w:numId="36">
    <w:abstractNumId w:val="1"/>
  </w:num>
  <w:num w:numId="37">
    <w:abstractNumId w:val="25"/>
  </w:num>
  <w:num w:numId="38">
    <w:abstractNumId w:val="34"/>
  </w:num>
  <w:num w:numId="39">
    <w:abstractNumId w:val="8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4936"/>
    <w:rsid w:val="000050CC"/>
    <w:rsid w:val="00005BE5"/>
    <w:rsid w:val="0000794B"/>
    <w:rsid w:val="00011912"/>
    <w:rsid w:val="00013982"/>
    <w:rsid w:val="00013C17"/>
    <w:rsid w:val="000156E0"/>
    <w:rsid w:val="000157AE"/>
    <w:rsid w:val="00015867"/>
    <w:rsid w:val="00015AB0"/>
    <w:rsid w:val="00021809"/>
    <w:rsid w:val="00021C65"/>
    <w:rsid w:val="0002631B"/>
    <w:rsid w:val="000263FA"/>
    <w:rsid w:val="000271FF"/>
    <w:rsid w:val="00030CA3"/>
    <w:rsid w:val="0003322E"/>
    <w:rsid w:val="0003346C"/>
    <w:rsid w:val="00033B0F"/>
    <w:rsid w:val="00040585"/>
    <w:rsid w:val="00041331"/>
    <w:rsid w:val="000463B2"/>
    <w:rsid w:val="00050C0A"/>
    <w:rsid w:val="00053E9B"/>
    <w:rsid w:val="000623B7"/>
    <w:rsid w:val="00065587"/>
    <w:rsid w:val="00065792"/>
    <w:rsid w:val="00075C8A"/>
    <w:rsid w:val="00076E64"/>
    <w:rsid w:val="00077F0A"/>
    <w:rsid w:val="000807FD"/>
    <w:rsid w:val="00082F38"/>
    <w:rsid w:val="000833D1"/>
    <w:rsid w:val="000835F2"/>
    <w:rsid w:val="00085216"/>
    <w:rsid w:val="000856BC"/>
    <w:rsid w:val="0008575F"/>
    <w:rsid w:val="000907F2"/>
    <w:rsid w:val="00097351"/>
    <w:rsid w:val="000A6E92"/>
    <w:rsid w:val="000A7A71"/>
    <w:rsid w:val="000B09EB"/>
    <w:rsid w:val="000B4D8A"/>
    <w:rsid w:val="000B763E"/>
    <w:rsid w:val="000C1369"/>
    <w:rsid w:val="000C1DE3"/>
    <w:rsid w:val="000D211B"/>
    <w:rsid w:val="000D36FB"/>
    <w:rsid w:val="000D3C52"/>
    <w:rsid w:val="000D4671"/>
    <w:rsid w:val="000D549E"/>
    <w:rsid w:val="000F4455"/>
    <w:rsid w:val="000F5A64"/>
    <w:rsid w:val="000F694E"/>
    <w:rsid w:val="001027FA"/>
    <w:rsid w:val="0010631C"/>
    <w:rsid w:val="00107085"/>
    <w:rsid w:val="00110704"/>
    <w:rsid w:val="00110719"/>
    <w:rsid w:val="00111879"/>
    <w:rsid w:val="0011383D"/>
    <w:rsid w:val="00113E71"/>
    <w:rsid w:val="0012074E"/>
    <w:rsid w:val="00122E55"/>
    <w:rsid w:val="001264D3"/>
    <w:rsid w:val="00137D94"/>
    <w:rsid w:val="001401F9"/>
    <w:rsid w:val="00144B03"/>
    <w:rsid w:val="00145D45"/>
    <w:rsid w:val="00154AAC"/>
    <w:rsid w:val="00156343"/>
    <w:rsid w:val="00156434"/>
    <w:rsid w:val="0015648F"/>
    <w:rsid w:val="00162511"/>
    <w:rsid w:val="00164973"/>
    <w:rsid w:val="00164B03"/>
    <w:rsid w:val="00165303"/>
    <w:rsid w:val="0016588E"/>
    <w:rsid w:val="00166DEA"/>
    <w:rsid w:val="00171559"/>
    <w:rsid w:val="001738E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93B4C"/>
    <w:rsid w:val="00194E80"/>
    <w:rsid w:val="001955C3"/>
    <w:rsid w:val="00197185"/>
    <w:rsid w:val="001A0A11"/>
    <w:rsid w:val="001A38A8"/>
    <w:rsid w:val="001A4A58"/>
    <w:rsid w:val="001A5242"/>
    <w:rsid w:val="001A639D"/>
    <w:rsid w:val="001A69F0"/>
    <w:rsid w:val="001B02CF"/>
    <w:rsid w:val="001B1117"/>
    <w:rsid w:val="001B3A1A"/>
    <w:rsid w:val="001B62B3"/>
    <w:rsid w:val="001C2A4F"/>
    <w:rsid w:val="001C5662"/>
    <w:rsid w:val="001C5A56"/>
    <w:rsid w:val="001C6AE3"/>
    <w:rsid w:val="001C71D3"/>
    <w:rsid w:val="001D2A68"/>
    <w:rsid w:val="001D31F1"/>
    <w:rsid w:val="001D7A01"/>
    <w:rsid w:val="001D7B64"/>
    <w:rsid w:val="001D7C1A"/>
    <w:rsid w:val="001E12C7"/>
    <w:rsid w:val="001E4262"/>
    <w:rsid w:val="001E44A3"/>
    <w:rsid w:val="001E5E19"/>
    <w:rsid w:val="001E7746"/>
    <w:rsid w:val="001E7B33"/>
    <w:rsid w:val="001F10E1"/>
    <w:rsid w:val="001F15F5"/>
    <w:rsid w:val="001F3D2E"/>
    <w:rsid w:val="001F4F37"/>
    <w:rsid w:val="001F530A"/>
    <w:rsid w:val="001F538F"/>
    <w:rsid w:val="00201DF7"/>
    <w:rsid w:val="00202FEF"/>
    <w:rsid w:val="00203AA2"/>
    <w:rsid w:val="0020578C"/>
    <w:rsid w:val="0021070E"/>
    <w:rsid w:val="002132F9"/>
    <w:rsid w:val="002177B2"/>
    <w:rsid w:val="002205F1"/>
    <w:rsid w:val="002214D8"/>
    <w:rsid w:val="002251D7"/>
    <w:rsid w:val="00226372"/>
    <w:rsid w:val="0022655E"/>
    <w:rsid w:val="00231F7D"/>
    <w:rsid w:val="00232386"/>
    <w:rsid w:val="00232647"/>
    <w:rsid w:val="00232F46"/>
    <w:rsid w:val="0023341F"/>
    <w:rsid w:val="002348B1"/>
    <w:rsid w:val="00235E86"/>
    <w:rsid w:val="002366ED"/>
    <w:rsid w:val="002371DF"/>
    <w:rsid w:val="00237466"/>
    <w:rsid w:val="002416D5"/>
    <w:rsid w:val="002462ED"/>
    <w:rsid w:val="00247B35"/>
    <w:rsid w:val="00250F79"/>
    <w:rsid w:val="00252B7D"/>
    <w:rsid w:val="0025341A"/>
    <w:rsid w:val="00254083"/>
    <w:rsid w:val="0025613C"/>
    <w:rsid w:val="00256857"/>
    <w:rsid w:val="0025798E"/>
    <w:rsid w:val="0026370A"/>
    <w:rsid w:val="00270317"/>
    <w:rsid w:val="0027031A"/>
    <w:rsid w:val="002711BB"/>
    <w:rsid w:val="00272993"/>
    <w:rsid w:val="00272C27"/>
    <w:rsid w:val="002749AD"/>
    <w:rsid w:val="00274EFD"/>
    <w:rsid w:val="00277EDC"/>
    <w:rsid w:val="002811CE"/>
    <w:rsid w:val="00283481"/>
    <w:rsid w:val="002849DE"/>
    <w:rsid w:val="00285DE6"/>
    <w:rsid w:val="00287580"/>
    <w:rsid w:val="00291013"/>
    <w:rsid w:val="002934BC"/>
    <w:rsid w:val="00294165"/>
    <w:rsid w:val="00294218"/>
    <w:rsid w:val="002963BA"/>
    <w:rsid w:val="00296985"/>
    <w:rsid w:val="00297EAD"/>
    <w:rsid w:val="002A25F9"/>
    <w:rsid w:val="002A5AB8"/>
    <w:rsid w:val="002A67FD"/>
    <w:rsid w:val="002A720C"/>
    <w:rsid w:val="002B076A"/>
    <w:rsid w:val="002B0ACC"/>
    <w:rsid w:val="002B28A7"/>
    <w:rsid w:val="002B475B"/>
    <w:rsid w:val="002B727A"/>
    <w:rsid w:val="002C22E8"/>
    <w:rsid w:val="002C385B"/>
    <w:rsid w:val="002D26F0"/>
    <w:rsid w:val="002D40C1"/>
    <w:rsid w:val="002D5ED4"/>
    <w:rsid w:val="002D6C84"/>
    <w:rsid w:val="002D6EA1"/>
    <w:rsid w:val="002D7535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5950"/>
    <w:rsid w:val="002F5ECE"/>
    <w:rsid w:val="00300B0D"/>
    <w:rsid w:val="00300EE6"/>
    <w:rsid w:val="00302376"/>
    <w:rsid w:val="00304C35"/>
    <w:rsid w:val="003059DE"/>
    <w:rsid w:val="0030722F"/>
    <w:rsid w:val="00310EA5"/>
    <w:rsid w:val="00312647"/>
    <w:rsid w:val="00315523"/>
    <w:rsid w:val="00316447"/>
    <w:rsid w:val="003205AC"/>
    <w:rsid w:val="003217F6"/>
    <w:rsid w:val="0032437E"/>
    <w:rsid w:val="003268B3"/>
    <w:rsid w:val="003313AD"/>
    <w:rsid w:val="00332685"/>
    <w:rsid w:val="003333AC"/>
    <w:rsid w:val="003355CF"/>
    <w:rsid w:val="0033593D"/>
    <w:rsid w:val="0033650E"/>
    <w:rsid w:val="00337A9E"/>
    <w:rsid w:val="00340960"/>
    <w:rsid w:val="003500A4"/>
    <w:rsid w:val="00351ACB"/>
    <w:rsid w:val="00351F59"/>
    <w:rsid w:val="003546C5"/>
    <w:rsid w:val="00354B9E"/>
    <w:rsid w:val="00355519"/>
    <w:rsid w:val="00363E4A"/>
    <w:rsid w:val="00364DB7"/>
    <w:rsid w:val="003658AA"/>
    <w:rsid w:val="00366C91"/>
    <w:rsid w:val="00367B8B"/>
    <w:rsid w:val="0037347D"/>
    <w:rsid w:val="0037461C"/>
    <w:rsid w:val="003751D2"/>
    <w:rsid w:val="0037522E"/>
    <w:rsid w:val="00375A0B"/>
    <w:rsid w:val="0038042F"/>
    <w:rsid w:val="00382CBE"/>
    <w:rsid w:val="003849C8"/>
    <w:rsid w:val="00385243"/>
    <w:rsid w:val="003878EA"/>
    <w:rsid w:val="003914E8"/>
    <w:rsid w:val="00393C77"/>
    <w:rsid w:val="00394312"/>
    <w:rsid w:val="003943DC"/>
    <w:rsid w:val="00396E13"/>
    <w:rsid w:val="00397927"/>
    <w:rsid w:val="00397946"/>
    <w:rsid w:val="003A39AF"/>
    <w:rsid w:val="003A6037"/>
    <w:rsid w:val="003B0866"/>
    <w:rsid w:val="003B1164"/>
    <w:rsid w:val="003B5990"/>
    <w:rsid w:val="003B6DBE"/>
    <w:rsid w:val="003C045B"/>
    <w:rsid w:val="003C2F78"/>
    <w:rsid w:val="003C32BA"/>
    <w:rsid w:val="003C7E59"/>
    <w:rsid w:val="003D044C"/>
    <w:rsid w:val="003D5491"/>
    <w:rsid w:val="003E0BD2"/>
    <w:rsid w:val="003E115C"/>
    <w:rsid w:val="003E2524"/>
    <w:rsid w:val="003E29B3"/>
    <w:rsid w:val="003E2B05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61B1"/>
    <w:rsid w:val="00412AAD"/>
    <w:rsid w:val="00414116"/>
    <w:rsid w:val="00414332"/>
    <w:rsid w:val="00416965"/>
    <w:rsid w:val="004202AD"/>
    <w:rsid w:val="00420E8F"/>
    <w:rsid w:val="00422905"/>
    <w:rsid w:val="00422968"/>
    <w:rsid w:val="00423DA7"/>
    <w:rsid w:val="00426177"/>
    <w:rsid w:val="00432012"/>
    <w:rsid w:val="0043309E"/>
    <w:rsid w:val="00442556"/>
    <w:rsid w:val="00442E58"/>
    <w:rsid w:val="00443565"/>
    <w:rsid w:val="00443917"/>
    <w:rsid w:val="00445071"/>
    <w:rsid w:val="004461DB"/>
    <w:rsid w:val="00447F4F"/>
    <w:rsid w:val="00450BFA"/>
    <w:rsid w:val="00450D3B"/>
    <w:rsid w:val="00455E1F"/>
    <w:rsid w:val="00456651"/>
    <w:rsid w:val="00456C18"/>
    <w:rsid w:val="00456DB3"/>
    <w:rsid w:val="004602BE"/>
    <w:rsid w:val="0046262B"/>
    <w:rsid w:val="00463DD0"/>
    <w:rsid w:val="0046401F"/>
    <w:rsid w:val="004644F8"/>
    <w:rsid w:val="00465118"/>
    <w:rsid w:val="0046580A"/>
    <w:rsid w:val="004669E4"/>
    <w:rsid w:val="00467696"/>
    <w:rsid w:val="0047181A"/>
    <w:rsid w:val="00474AA2"/>
    <w:rsid w:val="004812A0"/>
    <w:rsid w:val="004816B1"/>
    <w:rsid w:val="004820DE"/>
    <w:rsid w:val="00482920"/>
    <w:rsid w:val="00485DE2"/>
    <w:rsid w:val="00487EF5"/>
    <w:rsid w:val="00487F3C"/>
    <w:rsid w:val="00491C1D"/>
    <w:rsid w:val="00495481"/>
    <w:rsid w:val="00495F6C"/>
    <w:rsid w:val="004A1141"/>
    <w:rsid w:val="004A1927"/>
    <w:rsid w:val="004A2174"/>
    <w:rsid w:val="004A4BA4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C013F"/>
    <w:rsid w:val="004C0912"/>
    <w:rsid w:val="004C35FC"/>
    <w:rsid w:val="004C4A04"/>
    <w:rsid w:val="004C6D61"/>
    <w:rsid w:val="004D00D1"/>
    <w:rsid w:val="004D0D30"/>
    <w:rsid w:val="004D4A54"/>
    <w:rsid w:val="004E02EC"/>
    <w:rsid w:val="004E06F9"/>
    <w:rsid w:val="004E5EF2"/>
    <w:rsid w:val="004E6380"/>
    <w:rsid w:val="004E663A"/>
    <w:rsid w:val="004E6B7D"/>
    <w:rsid w:val="004E6F54"/>
    <w:rsid w:val="004F0780"/>
    <w:rsid w:val="004F5CB5"/>
    <w:rsid w:val="004F74A9"/>
    <w:rsid w:val="004F768B"/>
    <w:rsid w:val="00501243"/>
    <w:rsid w:val="0050245D"/>
    <w:rsid w:val="00502690"/>
    <w:rsid w:val="00504552"/>
    <w:rsid w:val="00504798"/>
    <w:rsid w:val="00505D67"/>
    <w:rsid w:val="00506063"/>
    <w:rsid w:val="005061B4"/>
    <w:rsid w:val="00506B4F"/>
    <w:rsid w:val="00506F48"/>
    <w:rsid w:val="0051495B"/>
    <w:rsid w:val="0052203C"/>
    <w:rsid w:val="005233BD"/>
    <w:rsid w:val="00525007"/>
    <w:rsid w:val="0053321E"/>
    <w:rsid w:val="00534820"/>
    <w:rsid w:val="005357BB"/>
    <w:rsid w:val="00536E8E"/>
    <w:rsid w:val="0053712E"/>
    <w:rsid w:val="00537F7E"/>
    <w:rsid w:val="005429AF"/>
    <w:rsid w:val="00545775"/>
    <w:rsid w:val="005458DE"/>
    <w:rsid w:val="005525B5"/>
    <w:rsid w:val="00554719"/>
    <w:rsid w:val="00555691"/>
    <w:rsid w:val="00555F02"/>
    <w:rsid w:val="005571C1"/>
    <w:rsid w:val="0056111D"/>
    <w:rsid w:val="005613C1"/>
    <w:rsid w:val="00563E39"/>
    <w:rsid w:val="005657ED"/>
    <w:rsid w:val="00565A39"/>
    <w:rsid w:val="00566EA2"/>
    <w:rsid w:val="00571608"/>
    <w:rsid w:val="005729FF"/>
    <w:rsid w:val="00574858"/>
    <w:rsid w:val="00575022"/>
    <w:rsid w:val="00576526"/>
    <w:rsid w:val="0057704A"/>
    <w:rsid w:val="00582A21"/>
    <w:rsid w:val="00585B7B"/>
    <w:rsid w:val="0058687F"/>
    <w:rsid w:val="005878C3"/>
    <w:rsid w:val="00590613"/>
    <w:rsid w:val="005968F3"/>
    <w:rsid w:val="005A0E2B"/>
    <w:rsid w:val="005A3D83"/>
    <w:rsid w:val="005A4AAD"/>
    <w:rsid w:val="005A79AD"/>
    <w:rsid w:val="005B06C5"/>
    <w:rsid w:val="005B2E39"/>
    <w:rsid w:val="005B60FC"/>
    <w:rsid w:val="005B790B"/>
    <w:rsid w:val="005B7D54"/>
    <w:rsid w:val="005C1846"/>
    <w:rsid w:val="005C25ED"/>
    <w:rsid w:val="005C499E"/>
    <w:rsid w:val="005C6DBA"/>
    <w:rsid w:val="005C7C82"/>
    <w:rsid w:val="005D0D84"/>
    <w:rsid w:val="005D0FBC"/>
    <w:rsid w:val="005D23C8"/>
    <w:rsid w:val="005E1D86"/>
    <w:rsid w:val="005E34E3"/>
    <w:rsid w:val="005E6EC9"/>
    <w:rsid w:val="005F4663"/>
    <w:rsid w:val="005F6366"/>
    <w:rsid w:val="005F6ADE"/>
    <w:rsid w:val="005F7B35"/>
    <w:rsid w:val="005F7B8B"/>
    <w:rsid w:val="00603641"/>
    <w:rsid w:val="00603ADA"/>
    <w:rsid w:val="0060618D"/>
    <w:rsid w:val="00614ACC"/>
    <w:rsid w:val="00615743"/>
    <w:rsid w:val="0062199C"/>
    <w:rsid w:val="006242BA"/>
    <w:rsid w:val="006242D2"/>
    <w:rsid w:val="00624497"/>
    <w:rsid w:val="00627A31"/>
    <w:rsid w:val="00630B0D"/>
    <w:rsid w:val="00635EA3"/>
    <w:rsid w:val="00636468"/>
    <w:rsid w:val="006368C7"/>
    <w:rsid w:val="00636D03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5F57"/>
    <w:rsid w:val="00657142"/>
    <w:rsid w:val="0066330E"/>
    <w:rsid w:val="006643E7"/>
    <w:rsid w:val="00664A4C"/>
    <w:rsid w:val="006715AD"/>
    <w:rsid w:val="00672394"/>
    <w:rsid w:val="00676756"/>
    <w:rsid w:val="00677718"/>
    <w:rsid w:val="00680B31"/>
    <w:rsid w:val="00680D36"/>
    <w:rsid w:val="006823A2"/>
    <w:rsid w:val="00682B1A"/>
    <w:rsid w:val="0068467C"/>
    <w:rsid w:val="006851C4"/>
    <w:rsid w:val="00685382"/>
    <w:rsid w:val="00690655"/>
    <w:rsid w:val="00691904"/>
    <w:rsid w:val="00692627"/>
    <w:rsid w:val="00693509"/>
    <w:rsid w:val="00693E9B"/>
    <w:rsid w:val="006A02B8"/>
    <w:rsid w:val="006A10FB"/>
    <w:rsid w:val="006A5CE8"/>
    <w:rsid w:val="006B140E"/>
    <w:rsid w:val="006B14BA"/>
    <w:rsid w:val="006B41D3"/>
    <w:rsid w:val="006B4704"/>
    <w:rsid w:val="006B5C37"/>
    <w:rsid w:val="006C1AB5"/>
    <w:rsid w:val="006C21E8"/>
    <w:rsid w:val="006C662F"/>
    <w:rsid w:val="006C7347"/>
    <w:rsid w:val="006C7EC3"/>
    <w:rsid w:val="006D2216"/>
    <w:rsid w:val="006D2836"/>
    <w:rsid w:val="006D2968"/>
    <w:rsid w:val="006D3C76"/>
    <w:rsid w:val="006D5D31"/>
    <w:rsid w:val="006D66FB"/>
    <w:rsid w:val="006D70DC"/>
    <w:rsid w:val="006E2301"/>
    <w:rsid w:val="006E3707"/>
    <w:rsid w:val="006E4EED"/>
    <w:rsid w:val="006E5BC2"/>
    <w:rsid w:val="006E5C3D"/>
    <w:rsid w:val="006E707E"/>
    <w:rsid w:val="006F2EC0"/>
    <w:rsid w:val="006F3A6F"/>
    <w:rsid w:val="006F5B05"/>
    <w:rsid w:val="006F5C92"/>
    <w:rsid w:val="006F5F04"/>
    <w:rsid w:val="006F6497"/>
    <w:rsid w:val="006F6962"/>
    <w:rsid w:val="006F7527"/>
    <w:rsid w:val="00703366"/>
    <w:rsid w:val="00704B41"/>
    <w:rsid w:val="00705FAF"/>
    <w:rsid w:val="00707FDF"/>
    <w:rsid w:val="00712E82"/>
    <w:rsid w:val="00715618"/>
    <w:rsid w:val="007166E6"/>
    <w:rsid w:val="00721C82"/>
    <w:rsid w:val="00721E28"/>
    <w:rsid w:val="0072288F"/>
    <w:rsid w:val="00722C00"/>
    <w:rsid w:val="007248AB"/>
    <w:rsid w:val="007273F7"/>
    <w:rsid w:val="00727AB4"/>
    <w:rsid w:val="00730A33"/>
    <w:rsid w:val="0073761B"/>
    <w:rsid w:val="00737D37"/>
    <w:rsid w:val="00737F0B"/>
    <w:rsid w:val="00740070"/>
    <w:rsid w:val="007416BC"/>
    <w:rsid w:val="00742F75"/>
    <w:rsid w:val="00746408"/>
    <w:rsid w:val="00746EB0"/>
    <w:rsid w:val="007478E6"/>
    <w:rsid w:val="00747E2A"/>
    <w:rsid w:val="007507FE"/>
    <w:rsid w:val="007508CE"/>
    <w:rsid w:val="00757DA0"/>
    <w:rsid w:val="00760C02"/>
    <w:rsid w:val="00761BBF"/>
    <w:rsid w:val="007644FA"/>
    <w:rsid w:val="00764582"/>
    <w:rsid w:val="00766CA6"/>
    <w:rsid w:val="00767212"/>
    <w:rsid w:val="00772A81"/>
    <w:rsid w:val="00774FE2"/>
    <w:rsid w:val="007766BB"/>
    <w:rsid w:val="00780DA2"/>
    <w:rsid w:val="007815F0"/>
    <w:rsid w:val="0078201B"/>
    <w:rsid w:val="00783928"/>
    <w:rsid w:val="007873AF"/>
    <w:rsid w:val="007938DE"/>
    <w:rsid w:val="007969B4"/>
    <w:rsid w:val="007A244C"/>
    <w:rsid w:val="007A2A68"/>
    <w:rsid w:val="007A4107"/>
    <w:rsid w:val="007A50D1"/>
    <w:rsid w:val="007A518C"/>
    <w:rsid w:val="007A51C4"/>
    <w:rsid w:val="007B17D5"/>
    <w:rsid w:val="007B20BD"/>
    <w:rsid w:val="007B4A3B"/>
    <w:rsid w:val="007C088E"/>
    <w:rsid w:val="007C0BCC"/>
    <w:rsid w:val="007C0C85"/>
    <w:rsid w:val="007C1174"/>
    <w:rsid w:val="007C16A7"/>
    <w:rsid w:val="007C3E1B"/>
    <w:rsid w:val="007C3E57"/>
    <w:rsid w:val="007C67E0"/>
    <w:rsid w:val="007C699E"/>
    <w:rsid w:val="007C7582"/>
    <w:rsid w:val="007D47C6"/>
    <w:rsid w:val="007D498D"/>
    <w:rsid w:val="007D561F"/>
    <w:rsid w:val="007D5776"/>
    <w:rsid w:val="007D7819"/>
    <w:rsid w:val="007E0948"/>
    <w:rsid w:val="007E1ADB"/>
    <w:rsid w:val="007E2FED"/>
    <w:rsid w:val="007E5130"/>
    <w:rsid w:val="007E52FB"/>
    <w:rsid w:val="007E5EAA"/>
    <w:rsid w:val="007E7145"/>
    <w:rsid w:val="007F05CC"/>
    <w:rsid w:val="007F76EA"/>
    <w:rsid w:val="00800105"/>
    <w:rsid w:val="008005CA"/>
    <w:rsid w:val="00802180"/>
    <w:rsid w:val="00805E92"/>
    <w:rsid w:val="00807224"/>
    <w:rsid w:val="00807D13"/>
    <w:rsid w:val="008148F0"/>
    <w:rsid w:val="008165A3"/>
    <w:rsid w:val="00816C90"/>
    <w:rsid w:val="00817744"/>
    <w:rsid w:val="00822ABB"/>
    <w:rsid w:val="00822D82"/>
    <w:rsid w:val="00822FFD"/>
    <w:rsid w:val="00825B81"/>
    <w:rsid w:val="00834458"/>
    <w:rsid w:val="008444EB"/>
    <w:rsid w:val="00844CA6"/>
    <w:rsid w:val="00845630"/>
    <w:rsid w:val="008464F6"/>
    <w:rsid w:val="0084798D"/>
    <w:rsid w:val="00851D3C"/>
    <w:rsid w:val="0085318E"/>
    <w:rsid w:val="00853361"/>
    <w:rsid w:val="00853B6A"/>
    <w:rsid w:val="0086122E"/>
    <w:rsid w:val="008616C3"/>
    <w:rsid w:val="008626B8"/>
    <w:rsid w:val="00865AEB"/>
    <w:rsid w:val="00865D35"/>
    <w:rsid w:val="008711EF"/>
    <w:rsid w:val="0087330D"/>
    <w:rsid w:val="00873C73"/>
    <w:rsid w:val="00874394"/>
    <w:rsid w:val="008746A5"/>
    <w:rsid w:val="00874F30"/>
    <w:rsid w:val="00875A24"/>
    <w:rsid w:val="00875A72"/>
    <w:rsid w:val="00881239"/>
    <w:rsid w:val="0088136D"/>
    <w:rsid w:val="00881E07"/>
    <w:rsid w:val="00883296"/>
    <w:rsid w:val="008859D3"/>
    <w:rsid w:val="0088796D"/>
    <w:rsid w:val="0089090A"/>
    <w:rsid w:val="008912FE"/>
    <w:rsid w:val="0089523B"/>
    <w:rsid w:val="0089578E"/>
    <w:rsid w:val="008A110C"/>
    <w:rsid w:val="008A1AE7"/>
    <w:rsid w:val="008A2BBC"/>
    <w:rsid w:val="008A4961"/>
    <w:rsid w:val="008A5C4A"/>
    <w:rsid w:val="008A704A"/>
    <w:rsid w:val="008A70E3"/>
    <w:rsid w:val="008B212A"/>
    <w:rsid w:val="008B79DA"/>
    <w:rsid w:val="008C06A6"/>
    <w:rsid w:val="008C0A2B"/>
    <w:rsid w:val="008C3648"/>
    <w:rsid w:val="008C478F"/>
    <w:rsid w:val="008C4CC2"/>
    <w:rsid w:val="008C5178"/>
    <w:rsid w:val="008C6360"/>
    <w:rsid w:val="008C6B4C"/>
    <w:rsid w:val="008D10F9"/>
    <w:rsid w:val="008E0DA6"/>
    <w:rsid w:val="008E1FC5"/>
    <w:rsid w:val="008E3084"/>
    <w:rsid w:val="008E52A7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0A16"/>
    <w:rsid w:val="00911B9D"/>
    <w:rsid w:val="00923034"/>
    <w:rsid w:val="009230DB"/>
    <w:rsid w:val="0092319F"/>
    <w:rsid w:val="00924AE3"/>
    <w:rsid w:val="009312D4"/>
    <w:rsid w:val="0093176C"/>
    <w:rsid w:val="00931C4E"/>
    <w:rsid w:val="0093277F"/>
    <w:rsid w:val="009378A9"/>
    <w:rsid w:val="00937D1A"/>
    <w:rsid w:val="00944184"/>
    <w:rsid w:val="0095190D"/>
    <w:rsid w:val="00951ACA"/>
    <w:rsid w:val="009531A4"/>
    <w:rsid w:val="00954D8A"/>
    <w:rsid w:val="00963161"/>
    <w:rsid w:val="009634AF"/>
    <w:rsid w:val="0096419E"/>
    <w:rsid w:val="009657FE"/>
    <w:rsid w:val="009660DF"/>
    <w:rsid w:val="00970CA2"/>
    <w:rsid w:val="0097207D"/>
    <w:rsid w:val="009729D8"/>
    <w:rsid w:val="009770FE"/>
    <w:rsid w:val="0098271E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B1617"/>
    <w:rsid w:val="009B3EC1"/>
    <w:rsid w:val="009B5B5B"/>
    <w:rsid w:val="009B6424"/>
    <w:rsid w:val="009C14CA"/>
    <w:rsid w:val="009C3601"/>
    <w:rsid w:val="009C3976"/>
    <w:rsid w:val="009D18E7"/>
    <w:rsid w:val="009D3B12"/>
    <w:rsid w:val="009D4A79"/>
    <w:rsid w:val="009D54D8"/>
    <w:rsid w:val="009D5C29"/>
    <w:rsid w:val="009D5D94"/>
    <w:rsid w:val="009D6B36"/>
    <w:rsid w:val="009D6C85"/>
    <w:rsid w:val="009D6E51"/>
    <w:rsid w:val="009E2122"/>
    <w:rsid w:val="009E36A6"/>
    <w:rsid w:val="009E46B4"/>
    <w:rsid w:val="009E66C6"/>
    <w:rsid w:val="009F06D7"/>
    <w:rsid w:val="009F2D26"/>
    <w:rsid w:val="009F3380"/>
    <w:rsid w:val="009F38B6"/>
    <w:rsid w:val="009F3BF3"/>
    <w:rsid w:val="009F550A"/>
    <w:rsid w:val="009F5EB5"/>
    <w:rsid w:val="009F744E"/>
    <w:rsid w:val="00A00508"/>
    <w:rsid w:val="00A01774"/>
    <w:rsid w:val="00A02332"/>
    <w:rsid w:val="00A0268A"/>
    <w:rsid w:val="00A02CD1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7304"/>
    <w:rsid w:val="00A27305"/>
    <w:rsid w:val="00A27728"/>
    <w:rsid w:val="00A30461"/>
    <w:rsid w:val="00A309A3"/>
    <w:rsid w:val="00A36290"/>
    <w:rsid w:val="00A40295"/>
    <w:rsid w:val="00A40B25"/>
    <w:rsid w:val="00A4126F"/>
    <w:rsid w:val="00A414B3"/>
    <w:rsid w:val="00A41985"/>
    <w:rsid w:val="00A433C8"/>
    <w:rsid w:val="00A44AB4"/>
    <w:rsid w:val="00A4785E"/>
    <w:rsid w:val="00A502CB"/>
    <w:rsid w:val="00A520D5"/>
    <w:rsid w:val="00A53097"/>
    <w:rsid w:val="00A53652"/>
    <w:rsid w:val="00A54414"/>
    <w:rsid w:val="00A57A63"/>
    <w:rsid w:val="00A60F20"/>
    <w:rsid w:val="00A64085"/>
    <w:rsid w:val="00A701BB"/>
    <w:rsid w:val="00A70B21"/>
    <w:rsid w:val="00A71C78"/>
    <w:rsid w:val="00A7237D"/>
    <w:rsid w:val="00A771E5"/>
    <w:rsid w:val="00A8158B"/>
    <w:rsid w:val="00A842A8"/>
    <w:rsid w:val="00A84F03"/>
    <w:rsid w:val="00A865CA"/>
    <w:rsid w:val="00A868DE"/>
    <w:rsid w:val="00A86F60"/>
    <w:rsid w:val="00A87558"/>
    <w:rsid w:val="00A87C59"/>
    <w:rsid w:val="00A919D3"/>
    <w:rsid w:val="00A960EF"/>
    <w:rsid w:val="00A979E7"/>
    <w:rsid w:val="00AA2501"/>
    <w:rsid w:val="00AA2A57"/>
    <w:rsid w:val="00AB569D"/>
    <w:rsid w:val="00AC0DDF"/>
    <w:rsid w:val="00AC1521"/>
    <w:rsid w:val="00AC179F"/>
    <w:rsid w:val="00AC23BB"/>
    <w:rsid w:val="00AC424B"/>
    <w:rsid w:val="00AC438A"/>
    <w:rsid w:val="00AC7C06"/>
    <w:rsid w:val="00AD028C"/>
    <w:rsid w:val="00AD2358"/>
    <w:rsid w:val="00AD2CA5"/>
    <w:rsid w:val="00AD3BBF"/>
    <w:rsid w:val="00AF241E"/>
    <w:rsid w:val="00AF30B7"/>
    <w:rsid w:val="00AF3384"/>
    <w:rsid w:val="00AF52D5"/>
    <w:rsid w:val="00AF63D7"/>
    <w:rsid w:val="00AF6F86"/>
    <w:rsid w:val="00AF7D1F"/>
    <w:rsid w:val="00B04B5E"/>
    <w:rsid w:val="00B12802"/>
    <w:rsid w:val="00B160A3"/>
    <w:rsid w:val="00B20E46"/>
    <w:rsid w:val="00B222D4"/>
    <w:rsid w:val="00B222F7"/>
    <w:rsid w:val="00B231F0"/>
    <w:rsid w:val="00B24FAB"/>
    <w:rsid w:val="00B25C00"/>
    <w:rsid w:val="00B319C6"/>
    <w:rsid w:val="00B33480"/>
    <w:rsid w:val="00B345E3"/>
    <w:rsid w:val="00B4387E"/>
    <w:rsid w:val="00B47C7E"/>
    <w:rsid w:val="00B47FAC"/>
    <w:rsid w:val="00B505D5"/>
    <w:rsid w:val="00B520BF"/>
    <w:rsid w:val="00B52699"/>
    <w:rsid w:val="00B565B1"/>
    <w:rsid w:val="00B569C1"/>
    <w:rsid w:val="00B60E52"/>
    <w:rsid w:val="00B64FFD"/>
    <w:rsid w:val="00B67454"/>
    <w:rsid w:val="00B6766D"/>
    <w:rsid w:val="00B7102B"/>
    <w:rsid w:val="00B75B23"/>
    <w:rsid w:val="00B7781D"/>
    <w:rsid w:val="00B805AD"/>
    <w:rsid w:val="00B842A3"/>
    <w:rsid w:val="00B85668"/>
    <w:rsid w:val="00B85D9F"/>
    <w:rsid w:val="00B87E9B"/>
    <w:rsid w:val="00B90977"/>
    <w:rsid w:val="00B92C99"/>
    <w:rsid w:val="00B92D08"/>
    <w:rsid w:val="00B94CB2"/>
    <w:rsid w:val="00B95399"/>
    <w:rsid w:val="00B96AC5"/>
    <w:rsid w:val="00B96AED"/>
    <w:rsid w:val="00B96D40"/>
    <w:rsid w:val="00BA1205"/>
    <w:rsid w:val="00BA469E"/>
    <w:rsid w:val="00BA7167"/>
    <w:rsid w:val="00BB06CC"/>
    <w:rsid w:val="00BB5C12"/>
    <w:rsid w:val="00BB65AC"/>
    <w:rsid w:val="00BB6CF6"/>
    <w:rsid w:val="00BC0C98"/>
    <w:rsid w:val="00BC29CD"/>
    <w:rsid w:val="00BC3E80"/>
    <w:rsid w:val="00BC5233"/>
    <w:rsid w:val="00BC5858"/>
    <w:rsid w:val="00BC7AE1"/>
    <w:rsid w:val="00BD0482"/>
    <w:rsid w:val="00BE0AE3"/>
    <w:rsid w:val="00BE0ED6"/>
    <w:rsid w:val="00BE16E4"/>
    <w:rsid w:val="00BE200D"/>
    <w:rsid w:val="00BE2980"/>
    <w:rsid w:val="00BE45FC"/>
    <w:rsid w:val="00BE4891"/>
    <w:rsid w:val="00BE51F1"/>
    <w:rsid w:val="00BE69E1"/>
    <w:rsid w:val="00BF057A"/>
    <w:rsid w:val="00BF145F"/>
    <w:rsid w:val="00BF1B9D"/>
    <w:rsid w:val="00BF4F55"/>
    <w:rsid w:val="00BF662D"/>
    <w:rsid w:val="00C01C10"/>
    <w:rsid w:val="00C02BA3"/>
    <w:rsid w:val="00C03EB0"/>
    <w:rsid w:val="00C04E9D"/>
    <w:rsid w:val="00C05A17"/>
    <w:rsid w:val="00C1142E"/>
    <w:rsid w:val="00C11E27"/>
    <w:rsid w:val="00C13108"/>
    <w:rsid w:val="00C13EBD"/>
    <w:rsid w:val="00C149BA"/>
    <w:rsid w:val="00C172FE"/>
    <w:rsid w:val="00C21C4B"/>
    <w:rsid w:val="00C2251B"/>
    <w:rsid w:val="00C23AF1"/>
    <w:rsid w:val="00C23CDC"/>
    <w:rsid w:val="00C2496E"/>
    <w:rsid w:val="00C260CE"/>
    <w:rsid w:val="00C269BB"/>
    <w:rsid w:val="00C2791C"/>
    <w:rsid w:val="00C32DA2"/>
    <w:rsid w:val="00C352A1"/>
    <w:rsid w:val="00C42A81"/>
    <w:rsid w:val="00C45588"/>
    <w:rsid w:val="00C45A1A"/>
    <w:rsid w:val="00C47CBF"/>
    <w:rsid w:val="00C507C7"/>
    <w:rsid w:val="00C50807"/>
    <w:rsid w:val="00C51465"/>
    <w:rsid w:val="00C51B3A"/>
    <w:rsid w:val="00C5451C"/>
    <w:rsid w:val="00C55E98"/>
    <w:rsid w:val="00C570D1"/>
    <w:rsid w:val="00C626D9"/>
    <w:rsid w:val="00C63E54"/>
    <w:rsid w:val="00C65764"/>
    <w:rsid w:val="00C66CA6"/>
    <w:rsid w:val="00C66ECE"/>
    <w:rsid w:val="00C71209"/>
    <w:rsid w:val="00C72B45"/>
    <w:rsid w:val="00C74896"/>
    <w:rsid w:val="00C8009C"/>
    <w:rsid w:val="00C80867"/>
    <w:rsid w:val="00C816C3"/>
    <w:rsid w:val="00C81FF0"/>
    <w:rsid w:val="00C83D71"/>
    <w:rsid w:val="00C8737B"/>
    <w:rsid w:val="00C91928"/>
    <w:rsid w:val="00C92530"/>
    <w:rsid w:val="00C9368C"/>
    <w:rsid w:val="00C939F0"/>
    <w:rsid w:val="00C9402E"/>
    <w:rsid w:val="00C944D2"/>
    <w:rsid w:val="00C9618D"/>
    <w:rsid w:val="00C96A43"/>
    <w:rsid w:val="00CA181E"/>
    <w:rsid w:val="00CA1C40"/>
    <w:rsid w:val="00CA63A0"/>
    <w:rsid w:val="00CB0BCF"/>
    <w:rsid w:val="00CB2345"/>
    <w:rsid w:val="00CB4A64"/>
    <w:rsid w:val="00CB4E84"/>
    <w:rsid w:val="00CB6304"/>
    <w:rsid w:val="00CB78A5"/>
    <w:rsid w:val="00CC2C69"/>
    <w:rsid w:val="00CC3A2B"/>
    <w:rsid w:val="00CC5216"/>
    <w:rsid w:val="00CC5D76"/>
    <w:rsid w:val="00CC7CAB"/>
    <w:rsid w:val="00CD518E"/>
    <w:rsid w:val="00CD77BD"/>
    <w:rsid w:val="00CE238C"/>
    <w:rsid w:val="00CE2DC7"/>
    <w:rsid w:val="00CE3FAA"/>
    <w:rsid w:val="00CE7D27"/>
    <w:rsid w:val="00CF3140"/>
    <w:rsid w:val="00D01E38"/>
    <w:rsid w:val="00D01EEB"/>
    <w:rsid w:val="00D04F84"/>
    <w:rsid w:val="00D07122"/>
    <w:rsid w:val="00D0799B"/>
    <w:rsid w:val="00D11222"/>
    <w:rsid w:val="00D11B19"/>
    <w:rsid w:val="00D12CF4"/>
    <w:rsid w:val="00D144CB"/>
    <w:rsid w:val="00D14BD2"/>
    <w:rsid w:val="00D16239"/>
    <w:rsid w:val="00D16403"/>
    <w:rsid w:val="00D169BE"/>
    <w:rsid w:val="00D218A7"/>
    <w:rsid w:val="00D2240F"/>
    <w:rsid w:val="00D2405B"/>
    <w:rsid w:val="00D2494C"/>
    <w:rsid w:val="00D26EA2"/>
    <w:rsid w:val="00D27010"/>
    <w:rsid w:val="00D30116"/>
    <w:rsid w:val="00D32154"/>
    <w:rsid w:val="00D33E10"/>
    <w:rsid w:val="00D33E62"/>
    <w:rsid w:val="00D350D8"/>
    <w:rsid w:val="00D40BAA"/>
    <w:rsid w:val="00D42A2C"/>
    <w:rsid w:val="00D43D6A"/>
    <w:rsid w:val="00D46FE7"/>
    <w:rsid w:val="00D50BAE"/>
    <w:rsid w:val="00D50DA1"/>
    <w:rsid w:val="00D51418"/>
    <w:rsid w:val="00D52042"/>
    <w:rsid w:val="00D54DA0"/>
    <w:rsid w:val="00D55009"/>
    <w:rsid w:val="00D55C2B"/>
    <w:rsid w:val="00D57313"/>
    <w:rsid w:val="00D573C4"/>
    <w:rsid w:val="00D60D03"/>
    <w:rsid w:val="00D61EFC"/>
    <w:rsid w:val="00D62921"/>
    <w:rsid w:val="00D662A9"/>
    <w:rsid w:val="00D67723"/>
    <w:rsid w:val="00D709CF"/>
    <w:rsid w:val="00D726D9"/>
    <w:rsid w:val="00D75FC0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5C7"/>
    <w:rsid w:val="00D951B4"/>
    <w:rsid w:val="00D9653D"/>
    <w:rsid w:val="00DA0A9E"/>
    <w:rsid w:val="00DA457E"/>
    <w:rsid w:val="00DA5639"/>
    <w:rsid w:val="00DA70E6"/>
    <w:rsid w:val="00DA713C"/>
    <w:rsid w:val="00DB217B"/>
    <w:rsid w:val="00DB6487"/>
    <w:rsid w:val="00DB6D13"/>
    <w:rsid w:val="00DC185C"/>
    <w:rsid w:val="00DC590D"/>
    <w:rsid w:val="00DC6691"/>
    <w:rsid w:val="00DC7197"/>
    <w:rsid w:val="00DD0A0E"/>
    <w:rsid w:val="00DD1FB0"/>
    <w:rsid w:val="00DF0B35"/>
    <w:rsid w:val="00DF31EE"/>
    <w:rsid w:val="00DF3694"/>
    <w:rsid w:val="00DF4AAC"/>
    <w:rsid w:val="00DF7507"/>
    <w:rsid w:val="00E048ED"/>
    <w:rsid w:val="00E10E1C"/>
    <w:rsid w:val="00E116DD"/>
    <w:rsid w:val="00E137B4"/>
    <w:rsid w:val="00E15539"/>
    <w:rsid w:val="00E21913"/>
    <w:rsid w:val="00E23744"/>
    <w:rsid w:val="00E25630"/>
    <w:rsid w:val="00E25708"/>
    <w:rsid w:val="00E30C6A"/>
    <w:rsid w:val="00E311E3"/>
    <w:rsid w:val="00E318A3"/>
    <w:rsid w:val="00E33B1E"/>
    <w:rsid w:val="00E37DF2"/>
    <w:rsid w:val="00E37F9F"/>
    <w:rsid w:val="00E410ED"/>
    <w:rsid w:val="00E411D2"/>
    <w:rsid w:val="00E4196F"/>
    <w:rsid w:val="00E41FBF"/>
    <w:rsid w:val="00E46F09"/>
    <w:rsid w:val="00E46F8E"/>
    <w:rsid w:val="00E4703C"/>
    <w:rsid w:val="00E51152"/>
    <w:rsid w:val="00E51D2D"/>
    <w:rsid w:val="00E5259D"/>
    <w:rsid w:val="00E5275B"/>
    <w:rsid w:val="00E56320"/>
    <w:rsid w:val="00E6077B"/>
    <w:rsid w:val="00E61959"/>
    <w:rsid w:val="00E62711"/>
    <w:rsid w:val="00E63B57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E83"/>
    <w:rsid w:val="00E81028"/>
    <w:rsid w:val="00E825BC"/>
    <w:rsid w:val="00E82907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7933"/>
    <w:rsid w:val="00E97975"/>
    <w:rsid w:val="00EA05D7"/>
    <w:rsid w:val="00EA68CF"/>
    <w:rsid w:val="00EB0B98"/>
    <w:rsid w:val="00EB184C"/>
    <w:rsid w:val="00EC23B5"/>
    <w:rsid w:val="00EC2F5E"/>
    <w:rsid w:val="00EC3F5C"/>
    <w:rsid w:val="00EC4F39"/>
    <w:rsid w:val="00EC5F2B"/>
    <w:rsid w:val="00ED1520"/>
    <w:rsid w:val="00ED1F9A"/>
    <w:rsid w:val="00ED28F0"/>
    <w:rsid w:val="00ED3456"/>
    <w:rsid w:val="00ED349E"/>
    <w:rsid w:val="00ED510B"/>
    <w:rsid w:val="00ED5F65"/>
    <w:rsid w:val="00EE07A5"/>
    <w:rsid w:val="00EE4DF1"/>
    <w:rsid w:val="00EE4EDE"/>
    <w:rsid w:val="00EE582D"/>
    <w:rsid w:val="00EE5EC2"/>
    <w:rsid w:val="00EE659D"/>
    <w:rsid w:val="00EE7B19"/>
    <w:rsid w:val="00EF0462"/>
    <w:rsid w:val="00EF22A9"/>
    <w:rsid w:val="00EF32DA"/>
    <w:rsid w:val="00EF350A"/>
    <w:rsid w:val="00F02EAA"/>
    <w:rsid w:val="00F0392B"/>
    <w:rsid w:val="00F039DB"/>
    <w:rsid w:val="00F07656"/>
    <w:rsid w:val="00F077C2"/>
    <w:rsid w:val="00F114DE"/>
    <w:rsid w:val="00F140EB"/>
    <w:rsid w:val="00F1597F"/>
    <w:rsid w:val="00F21A0E"/>
    <w:rsid w:val="00F230F4"/>
    <w:rsid w:val="00F2402E"/>
    <w:rsid w:val="00F240FE"/>
    <w:rsid w:val="00F2465A"/>
    <w:rsid w:val="00F24B93"/>
    <w:rsid w:val="00F24BFA"/>
    <w:rsid w:val="00F24E8F"/>
    <w:rsid w:val="00F24F95"/>
    <w:rsid w:val="00F31ED5"/>
    <w:rsid w:val="00F32917"/>
    <w:rsid w:val="00F33C6E"/>
    <w:rsid w:val="00F357EB"/>
    <w:rsid w:val="00F37DCC"/>
    <w:rsid w:val="00F40153"/>
    <w:rsid w:val="00F42D93"/>
    <w:rsid w:val="00F46352"/>
    <w:rsid w:val="00F46E12"/>
    <w:rsid w:val="00F52631"/>
    <w:rsid w:val="00F558E4"/>
    <w:rsid w:val="00F56223"/>
    <w:rsid w:val="00F56DB7"/>
    <w:rsid w:val="00F66029"/>
    <w:rsid w:val="00F6616B"/>
    <w:rsid w:val="00F67740"/>
    <w:rsid w:val="00F67FCB"/>
    <w:rsid w:val="00F71391"/>
    <w:rsid w:val="00F716F0"/>
    <w:rsid w:val="00F72EF9"/>
    <w:rsid w:val="00F74270"/>
    <w:rsid w:val="00F7501E"/>
    <w:rsid w:val="00F764E2"/>
    <w:rsid w:val="00F80700"/>
    <w:rsid w:val="00F828B2"/>
    <w:rsid w:val="00F83B0C"/>
    <w:rsid w:val="00F87444"/>
    <w:rsid w:val="00F9123C"/>
    <w:rsid w:val="00F91FB9"/>
    <w:rsid w:val="00F964AB"/>
    <w:rsid w:val="00F96611"/>
    <w:rsid w:val="00FA395D"/>
    <w:rsid w:val="00FA71E6"/>
    <w:rsid w:val="00FA773D"/>
    <w:rsid w:val="00FB246E"/>
    <w:rsid w:val="00FB37E8"/>
    <w:rsid w:val="00FB6B94"/>
    <w:rsid w:val="00FC1E6F"/>
    <w:rsid w:val="00FC3B1C"/>
    <w:rsid w:val="00FC6DE0"/>
    <w:rsid w:val="00FD2CDF"/>
    <w:rsid w:val="00FD3B67"/>
    <w:rsid w:val="00FD5042"/>
    <w:rsid w:val="00FD6C8D"/>
    <w:rsid w:val="00FD77F2"/>
    <w:rsid w:val="00FE2949"/>
    <w:rsid w:val="00FE3F8F"/>
    <w:rsid w:val="00FE4264"/>
    <w:rsid w:val="00FE7F2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A868DE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868DE"/>
  </w:style>
  <w:style w:type="paragraph" w:customStyle="1" w:styleId="paragraphjustify">
    <w:name w:val="paragraph_justify"/>
    <w:basedOn w:val="a"/>
    <w:rsid w:val="00A868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D520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A868DE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868DE"/>
  </w:style>
  <w:style w:type="paragraph" w:customStyle="1" w:styleId="paragraphjustify">
    <w:name w:val="paragraph_justify"/>
    <w:basedOn w:val="a"/>
    <w:rsid w:val="00A868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D52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BBC9-E3FC-45A4-87C7-67E3E07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39</cp:revision>
  <cp:lastPrinted>2016-12-21T08:05:00Z</cp:lastPrinted>
  <dcterms:created xsi:type="dcterms:W3CDTF">2016-11-24T11:08:00Z</dcterms:created>
  <dcterms:modified xsi:type="dcterms:W3CDTF">2017-10-24T16:54:00Z</dcterms:modified>
</cp:coreProperties>
</file>